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498" w:rsidRPr="003D2133" w:rsidRDefault="00AF3498" w:rsidP="00AF3498">
      <w:pPr>
        <w:pStyle w:val="1"/>
        <w:rPr>
          <w:b/>
          <w:szCs w:val="28"/>
        </w:rPr>
      </w:pPr>
      <w:r w:rsidRPr="003D2133">
        <w:rPr>
          <w:b/>
          <w:szCs w:val="28"/>
        </w:rPr>
        <w:t>Администрация Тунгокоченского</w:t>
      </w:r>
    </w:p>
    <w:p w:rsidR="00AF3498" w:rsidRPr="003D2133" w:rsidRDefault="00AF3498" w:rsidP="00AF3498">
      <w:pPr>
        <w:pStyle w:val="1"/>
        <w:rPr>
          <w:b/>
          <w:szCs w:val="28"/>
        </w:rPr>
      </w:pPr>
      <w:r w:rsidRPr="003D2133">
        <w:rPr>
          <w:b/>
          <w:szCs w:val="28"/>
        </w:rPr>
        <w:t>муниципального округа</w:t>
      </w:r>
    </w:p>
    <w:p w:rsidR="00AF3498" w:rsidRPr="003D2133" w:rsidRDefault="00AF3498" w:rsidP="00AF3498">
      <w:pPr>
        <w:pStyle w:val="1"/>
        <w:rPr>
          <w:b/>
          <w:szCs w:val="28"/>
        </w:rPr>
      </w:pPr>
      <w:r w:rsidRPr="003D2133">
        <w:rPr>
          <w:b/>
          <w:szCs w:val="28"/>
        </w:rPr>
        <w:t>Забайкальского края</w:t>
      </w:r>
    </w:p>
    <w:p w:rsidR="00AF3498" w:rsidRPr="003D2133" w:rsidRDefault="00AF3498" w:rsidP="00AF3498">
      <w:pPr>
        <w:pStyle w:val="2"/>
        <w:rPr>
          <w:sz w:val="28"/>
          <w:szCs w:val="28"/>
        </w:rPr>
      </w:pPr>
    </w:p>
    <w:p w:rsidR="00AF3498" w:rsidRPr="003D2133" w:rsidRDefault="00AF3498" w:rsidP="00AF3498">
      <w:pPr>
        <w:pStyle w:val="2"/>
        <w:rPr>
          <w:b w:val="0"/>
          <w:sz w:val="28"/>
          <w:szCs w:val="28"/>
        </w:rPr>
      </w:pPr>
      <w:r w:rsidRPr="003D2133">
        <w:rPr>
          <w:b w:val="0"/>
          <w:sz w:val="28"/>
          <w:szCs w:val="28"/>
        </w:rPr>
        <w:t>ПОСТАНОВЛЕНИЕ</w:t>
      </w:r>
    </w:p>
    <w:p w:rsidR="00AF3498" w:rsidRPr="003D2133" w:rsidRDefault="00AF3498" w:rsidP="00AF3498">
      <w:pPr>
        <w:rPr>
          <w:sz w:val="28"/>
          <w:szCs w:val="28"/>
        </w:rPr>
      </w:pPr>
    </w:p>
    <w:p w:rsidR="00AF3498" w:rsidRPr="003D2133" w:rsidRDefault="00AF3498" w:rsidP="00AF3498">
      <w:pPr>
        <w:rPr>
          <w:sz w:val="28"/>
          <w:szCs w:val="28"/>
        </w:rPr>
      </w:pPr>
    </w:p>
    <w:p w:rsidR="00AF3498" w:rsidRPr="003D2133" w:rsidRDefault="00AF3498" w:rsidP="00AF3498">
      <w:pPr>
        <w:rPr>
          <w:sz w:val="28"/>
          <w:szCs w:val="28"/>
        </w:rPr>
      </w:pPr>
      <w:r w:rsidRPr="003D2133">
        <w:rPr>
          <w:sz w:val="28"/>
          <w:szCs w:val="28"/>
        </w:rPr>
        <w:t xml:space="preserve">  _______ 2023 года</w:t>
      </w:r>
      <w:r w:rsidRPr="003D2133">
        <w:rPr>
          <w:sz w:val="28"/>
          <w:szCs w:val="28"/>
        </w:rPr>
        <w:tab/>
      </w:r>
      <w:r w:rsidRPr="003D2133">
        <w:rPr>
          <w:sz w:val="28"/>
          <w:szCs w:val="28"/>
        </w:rPr>
        <w:tab/>
      </w:r>
      <w:r w:rsidRPr="003D2133">
        <w:rPr>
          <w:sz w:val="28"/>
          <w:szCs w:val="28"/>
        </w:rPr>
        <w:tab/>
      </w:r>
      <w:r w:rsidRPr="003D2133">
        <w:rPr>
          <w:sz w:val="28"/>
          <w:szCs w:val="28"/>
        </w:rPr>
        <w:tab/>
      </w:r>
      <w:r w:rsidRPr="003D2133">
        <w:rPr>
          <w:sz w:val="28"/>
          <w:szCs w:val="28"/>
        </w:rPr>
        <w:tab/>
      </w:r>
      <w:r w:rsidRPr="003D2133">
        <w:rPr>
          <w:sz w:val="28"/>
          <w:szCs w:val="28"/>
        </w:rPr>
        <w:tab/>
        <w:t xml:space="preserve">                  №_____</w:t>
      </w:r>
    </w:p>
    <w:p w:rsidR="00AF3498" w:rsidRPr="003D2133" w:rsidRDefault="00AF3498" w:rsidP="00AF3498">
      <w:pPr>
        <w:jc w:val="center"/>
        <w:rPr>
          <w:b/>
          <w:bCs/>
          <w:sz w:val="28"/>
          <w:szCs w:val="28"/>
        </w:rPr>
      </w:pPr>
    </w:p>
    <w:p w:rsidR="00AF3498" w:rsidRPr="003D2133" w:rsidRDefault="00AF3498" w:rsidP="00AF3498">
      <w:pPr>
        <w:jc w:val="center"/>
        <w:rPr>
          <w:b/>
          <w:bCs/>
          <w:sz w:val="28"/>
          <w:szCs w:val="28"/>
        </w:rPr>
      </w:pPr>
      <w:r w:rsidRPr="003D2133">
        <w:rPr>
          <w:b/>
          <w:bCs/>
          <w:sz w:val="28"/>
          <w:szCs w:val="28"/>
        </w:rPr>
        <w:t xml:space="preserve">с. </w:t>
      </w:r>
      <w:proofErr w:type="spellStart"/>
      <w:r w:rsidRPr="003D2133">
        <w:rPr>
          <w:b/>
          <w:bCs/>
          <w:sz w:val="28"/>
          <w:szCs w:val="28"/>
        </w:rPr>
        <w:t>Верх-Усугли</w:t>
      </w:r>
      <w:proofErr w:type="spellEnd"/>
    </w:p>
    <w:p w:rsidR="009C716D" w:rsidRPr="00AF3498" w:rsidRDefault="009C716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C716D" w:rsidRPr="00AF3498" w:rsidRDefault="009C716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F3498">
        <w:rPr>
          <w:rFonts w:ascii="Times New Roman" w:hAnsi="Times New Roman" w:cs="Times New Roman"/>
          <w:sz w:val="28"/>
          <w:szCs w:val="28"/>
        </w:rPr>
        <w:t>ОБ УТВЕРЖДЕНИИ ПОЛОЖЕНИЯ О КОМИССИИ ПО СОБЛЮДЕНИЮ ТРЕБОВАНИЙ</w:t>
      </w:r>
    </w:p>
    <w:p w:rsidR="009C716D" w:rsidRPr="00AF3498" w:rsidRDefault="009C716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F3498">
        <w:rPr>
          <w:rFonts w:ascii="Times New Roman" w:hAnsi="Times New Roman" w:cs="Times New Roman"/>
          <w:sz w:val="28"/>
          <w:szCs w:val="28"/>
        </w:rPr>
        <w:t>К СЛУЖЕБНОМУ ПОВЕДЕНИЮ МУНИЦИПАЛЬНЫХ СЛУЖАЩИХ АДМИНИСТРАЦИИ</w:t>
      </w:r>
    </w:p>
    <w:p w:rsidR="009C716D" w:rsidRPr="00AF3498" w:rsidRDefault="00AF34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  <w:r w:rsidR="009C716D" w:rsidRPr="00AF3498">
        <w:rPr>
          <w:rFonts w:ascii="Times New Roman" w:hAnsi="Times New Roman" w:cs="Times New Roman"/>
          <w:sz w:val="28"/>
          <w:szCs w:val="28"/>
        </w:rPr>
        <w:t xml:space="preserve"> И УРЕГУЛИРОВАНИЮ КОНФЛИКТА</w:t>
      </w:r>
    </w:p>
    <w:p w:rsidR="009C716D" w:rsidRPr="00AF3498" w:rsidRDefault="009C716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F3498">
        <w:rPr>
          <w:rFonts w:ascii="Times New Roman" w:hAnsi="Times New Roman" w:cs="Times New Roman"/>
          <w:sz w:val="28"/>
          <w:szCs w:val="28"/>
        </w:rPr>
        <w:t>ИНТЕРЕСОВ</w:t>
      </w:r>
    </w:p>
    <w:p w:rsidR="009C716D" w:rsidRDefault="009C716D">
      <w:pPr>
        <w:pStyle w:val="ConsPlusNormal"/>
        <w:jc w:val="both"/>
      </w:pPr>
    </w:p>
    <w:p w:rsidR="00614770" w:rsidRPr="00784619" w:rsidRDefault="009C716D" w:rsidP="00614770">
      <w:pPr>
        <w:ind w:firstLine="567"/>
        <w:jc w:val="both"/>
        <w:rPr>
          <w:sz w:val="28"/>
          <w:szCs w:val="28"/>
        </w:rPr>
      </w:pPr>
      <w:r w:rsidRPr="00614770">
        <w:rPr>
          <w:sz w:val="28"/>
          <w:szCs w:val="28"/>
        </w:rPr>
        <w:t xml:space="preserve">В соответствии со </w:t>
      </w:r>
      <w:hyperlink r:id="rId4">
        <w:r w:rsidRPr="00614770">
          <w:rPr>
            <w:color w:val="0000FF"/>
            <w:sz w:val="28"/>
            <w:szCs w:val="28"/>
          </w:rPr>
          <w:t>статьей 14.1</w:t>
        </w:r>
      </w:hyperlink>
      <w:r w:rsidRPr="00614770">
        <w:rPr>
          <w:sz w:val="28"/>
          <w:szCs w:val="28"/>
        </w:rPr>
        <w:t xml:space="preserve"> Федерального закона от 02.03.2007 N 25-ФЗ "О муниципальной службе в Российской Федерации", Федеральным </w:t>
      </w:r>
      <w:hyperlink r:id="rId5">
        <w:r w:rsidRPr="00614770">
          <w:rPr>
            <w:color w:val="0000FF"/>
            <w:sz w:val="28"/>
            <w:szCs w:val="28"/>
          </w:rPr>
          <w:t>законом</w:t>
        </w:r>
      </w:hyperlink>
      <w:r w:rsidRPr="00614770">
        <w:rPr>
          <w:sz w:val="28"/>
          <w:szCs w:val="28"/>
        </w:rPr>
        <w:t xml:space="preserve"> от 25.12.2008 N 273-ФЗ "О противодействии коррупции", во исполнение </w:t>
      </w:r>
      <w:hyperlink r:id="rId6">
        <w:r w:rsidRPr="00614770">
          <w:rPr>
            <w:color w:val="0000FF"/>
            <w:sz w:val="28"/>
            <w:szCs w:val="28"/>
          </w:rPr>
          <w:t>Указа</w:t>
        </w:r>
      </w:hyperlink>
      <w:r w:rsidRPr="00614770">
        <w:rPr>
          <w:sz w:val="28"/>
          <w:szCs w:val="28"/>
        </w:rPr>
        <w:t xml:space="preserve"> Президента Российской Федерации от 01.07.2010 N 821 "О комиссиях по соблюдению требований к служебному поведению федеральных государственных служащих и урегулированию конфликта интересов", руководствуясь </w:t>
      </w:r>
      <w:r w:rsidR="00614770" w:rsidRPr="00784619">
        <w:rPr>
          <w:sz w:val="28"/>
          <w:szCs w:val="28"/>
        </w:rPr>
        <w:t>стат</w:t>
      </w:r>
      <w:r w:rsidR="00614770">
        <w:rPr>
          <w:sz w:val="28"/>
          <w:szCs w:val="28"/>
        </w:rPr>
        <w:t>ьями</w:t>
      </w:r>
      <w:r w:rsidR="00614770" w:rsidRPr="00784619">
        <w:rPr>
          <w:sz w:val="28"/>
          <w:szCs w:val="28"/>
        </w:rPr>
        <w:t xml:space="preserve"> 32, 37 Устава Тунгокоченского муниципального округа Забайкальского края, администрация Тунгокоченского муниципального округа постановляет:</w:t>
      </w:r>
    </w:p>
    <w:p w:rsidR="009C716D" w:rsidRPr="00614770" w:rsidRDefault="009C71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716D" w:rsidRPr="00614770" w:rsidRDefault="009C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4770">
        <w:rPr>
          <w:rFonts w:ascii="Times New Roman" w:hAnsi="Times New Roman" w:cs="Times New Roman"/>
          <w:sz w:val="28"/>
          <w:szCs w:val="28"/>
        </w:rPr>
        <w:t xml:space="preserve">1. Утвердить прилагаемое </w:t>
      </w:r>
      <w:hyperlink w:anchor="P28">
        <w:r w:rsidRPr="00614770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Pr="00614770">
        <w:rPr>
          <w:rFonts w:ascii="Times New Roman" w:hAnsi="Times New Roman" w:cs="Times New Roman"/>
          <w:sz w:val="28"/>
          <w:szCs w:val="28"/>
        </w:rPr>
        <w:t xml:space="preserve"> о комиссии по соблюдению требований к служебному поведению муниципальных служащих администрации </w:t>
      </w:r>
      <w:r w:rsidR="00A26C25" w:rsidRPr="00A26C25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  <w:r w:rsidRPr="00614770">
        <w:rPr>
          <w:rFonts w:ascii="Times New Roman" w:hAnsi="Times New Roman" w:cs="Times New Roman"/>
          <w:sz w:val="28"/>
          <w:szCs w:val="28"/>
        </w:rPr>
        <w:t xml:space="preserve"> и урегулированию конфликта интересов.</w:t>
      </w:r>
    </w:p>
    <w:p w:rsidR="00A26C25" w:rsidRDefault="00A26C25" w:rsidP="00A26C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постановление в газете «Вести Севера» и разместить на официальном сайте администрации</w:t>
      </w:r>
      <w:r w:rsidRPr="00A26C25">
        <w:rPr>
          <w:sz w:val="28"/>
          <w:szCs w:val="28"/>
        </w:rPr>
        <w:t xml:space="preserve"> </w:t>
      </w:r>
      <w:r w:rsidRPr="00784619">
        <w:rPr>
          <w:sz w:val="28"/>
          <w:szCs w:val="28"/>
        </w:rPr>
        <w:t>Тунгокоченского муниципального округа Забайкальского края</w:t>
      </w:r>
      <w:r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A26C25" w:rsidRDefault="00644F3D" w:rsidP="00A26C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26C25" w:rsidRPr="000A764A">
        <w:rPr>
          <w:sz w:val="28"/>
          <w:szCs w:val="28"/>
        </w:rPr>
        <w:t>. Настоящее постановление вступает в силу на следующий день после дня официального опубликования.</w:t>
      </w:r>
    </w:p>
    <w:p w:rsidR="009C716D" w:rsidRPr="00A26C25" w:rsidRDefault="009C71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716D" w:rsidRPr="00A26C25" w:rsidRDefault="009C71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26C25" w:rsidRPr="00A26C25" w:rsidRDefault="00A26C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26C25" w:rsidRPr="00A26C25" w:rsidRDefault="00A26C25" w:rsidP="00A26C25">
      <w:pPr>
        <w:rPr>
          <w:sz w:val="28"/>
          <w:szCs w:val="28"/>
        </w:rPr>
      </w:pPr>
      <w:r w:rsidRPr="00A26C25">
        <w:rPr>
          <w:sz w:val="28"/>
          <w:szCs w:val="28"/>
        </w:rPr>
        <w:t>Глава Тунгокоченского</w:t>
      </w:r>
    </w:p>
    <w:p w:rsidR="009C716D" w:rsidRDefault="00A26C25" w:rsidP="00A26C2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A26C25">
        <w:rPr>
          <w:rFonts w:ascii="Times New Roman" w:hAnsi="Times New Roman"/>
          <w:sz w:val="28"/>
          <w:szCs w:val="28"/>
        </w:rPr>
        <w:t>муниципального округа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A26C25">
        <w:rPr>
          <w:rFonts w:ascii="Times New Roman" w:hAnsi="Times New Roman"/>
          <w:sz w:val="28"/>
          <w:szCs w:val="28"/>
        </w:rPr>
        <w:t>Н.С.</w:t>
      </w:r>
      <w:r w:rsidR="00644F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26C25">
        <w:rPr>
          <w:rFonts w:ascii="Times New Roman" w:hAnsi="Times New Roman"/>
          <w:sz w:val="28"/>
          <w:szCs w:val="28"/>
        </w:rPr>
        <w:t>Ананенко</w:t>
      </w:r>
      <w:proofErr w:type="spellEnd"/>
    </w:p>
    <w:p w:rsidR="00A26C25" w:rsidRDefault="00A26C25">
      <w:pPr>
        <w:spacing w:after="200" w:line="276" w:lineRule="auto"/>
        <w:rPr>
          <w:rFonts w:eastAsiaTheme="minorEastAsia" w:cs="Calibri"/>
          <w:sz w:val="28"/>
          <w:szCs w:val="28"/>
        </w:rPr>
      </w:pPr>
      <w:r>
        <w:rPr>
          <w:sz w:val="28"/>
          <w:szCs w:val="28"/>
        </w:rPr>
        <w:br w:type="page"/>
      </w:r>
    </w:p>
    <w:p w:rsidR="00A26C25" w:rsidRPr="00A26C25" w:rsidRDefault="00A26C25" w:rsidP="00A26C25">
      <w:pPr>
        <w:pStyle w:val="ConsPlusNormal"/>
        <w:jc w:val="both"/>
        <w:rPr>
          <w:sz w:val="28"/>
          <w:szCs w:val="28"/>
        </w:rPr>
      </w:pPr>
    </w:p>
    <w:p w:rsidR="009C716D" w:rsidRPr="00181A4C" w:rsidRDefault="009C716D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181A4C">
        <w:rPr>
          <w:rFonts w:ascii="Times New Roman" w:hAnsi="Times New Roman" w:cs="Times New Roman"/>
        </w:rPr>
        <w:t>Приложение</w:t>
      </w:r>
    </w:p>
    <w:p w:rsidR="009C716D" w:rsidRPr="00181A4C" w:rsidRDefault="009C716D">
      <w:pPr>
        <w:pStyle w:val="ConsPlusNormal"/>
        <w:jc w:val="right"/>
        <w:rPr>
          <w:rFonts w:ascii="Times New Roman" w:hAnsi="Times New Roman" w:cs="Times New Roman"/>
        </w:rPr>
      </w:pPr>
      <w:r w:rsidRPr="00181A4C">
        <w:rPr>
          <w:rFonts w:ascii="Times New Roman" w:hAnsi="Times New Roman" w:cs="Times New Roman"/>
        </w:rPr>
        <w:t>к постановлению администрации</w:t>
      </w:r>
    </w:p>
    <w:p w:rsidR="009C716D" w:rsidRPr="00181A4C" w:rsidRDefault="00A26C25">
      <w:pPr>
        <w:pStyle w:val="ConsPlusNormal"/>
        <w:jc w:val="right"/>
        <w:rPr>
          <w:rFonts w:ascii="Times New Roman" w:hAnsi="Times New Roman" w:cs="Times New Roman"/>
        </w:rPr>
      </w:pPr>
      <w:r w:rsidRPr="00181A4C">
        <w:rPr>
          <w:rFonts w:ascii="Times New Roman" w:hAnsi="Times New Roman" w:cs="Times New Roman"/>
        </w:rPr>
        <w:t>Тунгокоченского муниципального округа</w:t>
      </w:r>
    </w:p>
    <w:p w:rsidR="009C716D" w:rsidRPr="00181A4C" w:rsidRDefault="00A26C25">
      <w:pPr>
        <w:pStyle w:val="ConsPlusNormal"/>
        <w:jc w:val="right"/>
        <w:rPr>
          <w:rFonts w:ascii="Times New Roman" w:hAnsi="Times New Roman" w:cs="Times New Roman"/>
        </w:rPr>
      </w:pPr>
      <w:r w:rsidRPr="00181A4C">
        <w:rPr>
          <w:rFonts w:ascii="Times New Roman" w:hAnsi="Times New Roman" w:cs="Times New Roman"/>
        </w:rPr>
        <w:t>от __</w:t>
      </w:r>
      <w:r w:rsidR="009C716D" w:rsidRPr="00181A4C">
        <w:rPr>
          <w:rFonts w:ascii="Times New Roman" w:hAnsi="Times New Roman" w:cs="Times New Roman"/>
        </w:rPr>
        <w:t xml:space="preserve"> </w:t>
      </w:r>
      <w:r w:rsidRPr="00181A4C">
        <w:rPr>
          <w:rFonts w:ascii="Times New Roman" w:hAnsi="Times New Roman" w:cs="Times New Roman"/>
        </w:rPr>
        <w:t>_____</w:t>
      </w:r>
      <w:r w:rsidR="009C716D" w:rsidRPr="00181A4C">
        <w:rPr>
          <w:rFonts w:ascii="Times New Roman" w:hAnsi="Times New Roman" w:cs="Times New Roman"/>
        </w:rPr>
        <w:t xml:space="preserve"> 20</w:t>
      </w:r>
      <w:r w:rsidR="00181A4C">
        <w:rPr>
          <w:rFonts w:ascii="Times New Roman" w:hAnsi="Times New Roman" w:cs="Times New Roman"/>
        </w:rPr>
        <w:t>23</w:t>
      </w:r>
      <w:r w:rsidR="009C716D" w:rsidRPr="00181A4C">
        <w:rPr>
          <w:rFonts w:ascii="Times New Roman" w:hAnsi="Times New Roman" w:cs="Times New Roman"/>
        </w:rPr>
        <w:t xml:space="preserve"> г. N </w:t>
      </w:r>
      <w:r w:rsidR="00181A4C">
        <w:rPr>
          <w:rFonts w:ascii="Times New Roman" w:hAnsi="Times New Roman" w:cs="Times New Roman"/>
        </w:rPr>
        <w:t>__</w:t>
      </w:r>
    </w:p>
    <w:p w:rsidR="009C716D" w:rsidRDefault="009C716D">
      <w:pPr>
        <w:pStyle w:val="ConsPlusNormal"/>
        <w:jc w:val="both"/>
      </w:pPr>
    </w:p>
    <w:p w:rsidR="009C716D" w:rsidRPr="00181A4C" w:rsidRDefault="00181A4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8"/>
      <w:bookmarkEnd w:id="0"/>
      <w:r w:rsidRPr="00181A4C">
        <w:rPr>
          <w:rFonts w:ascii="Times New Roman" w:hAnsi="Times New Roman" w:cs="Times New Roman"/>
          <w:sz w:val="28"/>
          <w:szCs w:val="28"/>
        </w:rPr>
        <w:t>ПОЛОЖЕНИЕ</w:t>
      </w:r>
    </w:p>
    <w:p w:rsidR="009C716D" w:rsidRPr="00181A4C" w:rsidRDefault="00181A4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81A4C">
        <w:rPr>
          <w:rFonts w:ascii="Times New Roman" w:hAnsi="Times New Roman" w:cs="Times New Roman"/>
          <w:sz w:val="28"/>
          <w:szCs w:val="28"/>
        </w:rPr>
        <w:t>О КОМИССИИ ПО СОБЛЮДЕНИЮ ТРЕБОВАНИЙ К СЛУЖЕБНОМУ ПОВЕДЕНИЮ</w:t>
      </w:r>
    </w:p>
    <w:p w:rsidR="00181A4C" w:rsidRPr="00181A4C" w:rsidRDefault="00181A4C" w:rsidP="00181A4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81A4C">
        <w:rPr>
          <w:rFonts w:ascii="Times New Roman" w:hAnsi="Times New Roman" w:cs="Times New Roman"/>
          <w:sz w:val="28"/>
          <w:szCs w:val="28"/>
        </w:rPr>
        <w:t>МУНИЦИПАЛЬНЫХ СЛУЖАЩИХ АДМИНИСТРАЦИИ ТУНГОКОЧЕНСКОГО МУНИЦИПАЛЬНОГО ОКРУГА</w:t>
      </w:r>
    </w:p>
    <w:p w:rsidR="009C716D" w:rsidRPr="00181A4C" w:rsidRDefault="00181A4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81A4C">
        <w:rPr>
          <w:rFonts w:ascii="Times New Roman" w:hAnsi="Times New Roman" w:cs="Times New Roman"/>
          <w:sz w:val="28"/>
          <w:szCs w:val="28"/>
        </w:rPr>
        <w:t>И УРЕГУЛИРОВАНИЮ КОНФЛИКТА ИНТЕРЕСОВ</w:t>
      </w:r>
    </w:p>
    <w:p w:rsidR="009C716D" w:rsidRDefault="009C716D">
      <w:pPr>
        <w:pStyle w:val="ConsPlusNormal"/>
        <w:jc w:val="both"/>
      </w:pPr>
    </w:p>
    <w:p w:rsidR="009C716D" w:rsidRPr="00181A4C" w:rsidRDefault="009C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4C">
        <w:rPr>
          <w:rFonts w:ascii="Times New Roman" w:hAnsi="Times New Roman" w:cs="Times New Roman"/>
          <w:sz w:val="28"/>
          <w:szCs w:val="28"/>
        </w:rPr>
        <w:t>1. Настоящим Положением определяется порядок формирования и деятельности комиссии по соблюдению требований к служебному поведению муниципальных служащих администрации</w:t>
      </w:r>
      <w:r w:rsidR="00181A4C" w:rsidRPr="00181A4C">
        <w:rPr>
          <w:rFonts w:ascii="Times New Roman" w:hAnsi="Times New Roman" w:cs="Times New Roman"/>
          <w:sz w:val="28"/>
          <w:szCs w:val="28"/>
        </w:rPr>
        <w:t xml:space="preserve"> </w:t>
      </w:r>
      <w:r w:rsidR="00181A4C" w:rsidRPr="00A26C25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  <w:r w:rsidRPr="00181A4C">
        <w:rPr>
          <w:rFonts w:ascii="Times New Roman" w:hAnsi="Times New Roman" w:cs="Times New Roman"/>
          <w:sz w:val="28"/>
          <w:szCs w:val="28"/>
        </w:rPr>
        <w:t xml:space="preserve"> и урегулированию конфликта интересов в администрации </w:t>
      </w:r>
      <w:r w:rsidR="00181A4C" w:rsidRPr="00A26C25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  <w:r w:rsidRPr="00181A4C">
        <w:rPr>
          <w:rFonts w:ascii="Times New Roman" w:hAnsi="Times New Roman" w:cs="Times New Roman"/>
          <w:sz w:val="28"/>
          <w:szCs w:val="28"/>
        </w:rPr>
        <w:t xml:space="preserve"> (далее - комиссия).</w:t>
      </w:r>
    </w:p>
    <w:p w:rsidR="009C716D" w:rsidRPr="00181A4C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4C">
        <w:rPr>
          <w:rFonts w:ascii="Times New Roman" w:hAnsi="Times New Roman" w:cs="Times New Roman"/>
          <w:sz w:val="28"/>
          <w:szCs w:val="28"/>
        </w:rPr>
        <w:t xml:space="preserve">2. Комиссия в своей деятельности руководствуется </w:t>
      </w:r>
      <w:hyperlink r:id="rId7">
        <w:r w:rsidRPr="00181A4C">
          <w:rPr>
            <w:rFonts w:ascii="Times New Roman" w:hAnsi="Times New Roman" w:cs="Times New Roman"/>
            <w:color w:val="0000FF"/>
            <w:sz w:val="28"/>
            <w:szCs w:val="28"/>
          </w:rPr>
          <w:t>Конституцией</w:t>
        </w:r>
      </w:hyperlink>
      <w:r w:rsidRPr="00181A4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конституционными законами, федеральными законами, правовыми актами Президента Российской Федерации и Правительства Российской Федерации, законами и иными правовыми актами органов государственной власти Забайкальского края, </w:t>
      </w:r>
      <w:hyperlink r:id="rId8">
        <w:r w:rsidRPr="00181A4C">
          <w:rPr>
            <w:rFonts w:ascii="Times New Roman" w:hAnsi="Times New Roman" w:cs="Times New Roman"/>
            <w:color w:val="0000FF"/>
            <w:sz w:val="28"/>
            <w:szCs w:val="28"/>
          </w:rPr>
          <w:t>Уставом</w:t>
        </w:r>
      </w:hyperlink>
      <w:r w:rsidRPr="00181A4C">
        <w:rPr>
          <w:rFonts w:ascii="Times New Roman" w:hAnsi="Times New Roman" w:cs="Times New Roman"/>
          <w:sz w:val="28"/>
          <w:szCs w:val="28"/>
        </w:rPr>
        <w:t xml:space="preserve"> </w:t>
      </w:r>
      <w:r w:rsidR="00181A4C" w:rsidRPr="00A26C25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  <w:r w:rsidRPr="00181A4C">
        <w:rPr>
          <w:rFonts w:ascii="Times New Roman" w:hAnsi="Times New Roman" w:cs="Times New Roman"/>
          <w:sz w:val="28"/>
          <w:szCs w:val="28"/>
        </w:rPr>
        <w:t>, муниципальными правовыми актами</w:t>
      </w:r>
      <w:r w:rsidR="00181A4C" w:rsidRPr="00181A4C">
        <w:rPr>
          <w:rFonts w:ascii="Times New Roman" w:hAnsi="Times New Roman" w:cs="Times New Roman"/>
          <w:sz w:val="28"/>
          <w:szCs w:val="28"/>
        </w:rPr>
        <w:t xml:space="preserve"> </w:t>
      </w:r>
      <w:r w:rsidR="00181A4C" w:rsidRPr="00A26C25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  <w:r w:rsidRPr="00181A4C">
        <w:rPr>
          <w:rFonts w:ascii="Times New Roman" w:hAnsi="Times New Roman" w:cs="Times New Roman"/>
          <w:sz w:val="28"/>
          <w:szCs w:val="28"/>
        </w:rPr>
        <w:t>, а также настоящим Положением.</w:t>
      </w:r>
    </w:p>
    <w:p w:rsidR="009C716D" w:rsidRPr="00181A4C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4C">
        <w:rPr>
          <w:rFonts w:ascii="Times New Roman" w:hAnsi="Times New Roman" w:cs="Times New Roman"/>
          <w:sz w:val="28"/>
          <w:szCs w:val="28"/>
        </w:rPr>
        <w:t>3. Основными задачами комиссии являются содействие:</w:t>
      </w:r>
    </w:p>
    <w:p w:rsidR="009C716D" w:rsidRPr="00181A4C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4C">
        <w:rPr>
          <w:rFonts w:ascii="Times New Roman" w:hAnsi="Times New Roman" w:cs="Times New Roman"/>
          <w:sz w:val="28"/>
          <w:szCs w:val="28"/>
        </w:rPr>
        <w:t xml:space="preserve">1) в обеспечении соблюдения муниципальными служащими администрации </w:t>
      </w:r>
      <w:r w:rsidR="00181A4C" w:rsidRPr="00A26C25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  <w:r w:rsidR="00181A4C" w:rsidRPr="00614770">
        <w:rPr>
          <w:rFonts w:ascii="Times New Roman" w:hAnsi="Times New Roman" w:cs="Times New Roman"/>
          <w:sz w:val="28"/>
          <w:szCs w:val="28"/>
        </w:rPr>
        <w:t xml:space="preserve"> </w:t>
      </w:r>
      <w:r w:rsidRPr="00181A4C">
        <w:rPr>
          <w:rFonts w:ascii="Times New Roman" w:hAnsi="Times New Roman" w:cs="Times New Roman"/>
          <w:sz w:val="28"/>
          <w:szCs w:val="28"/>
        </w:rPr>
        <w:t xml:space="preserve">(далее - муниципальные 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9">
        <w:r w:rsidRPr="00181A4C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181A4C">
        <w:rPr>
          <w:rFonts w:ascii="Times New Roman" w:hAnsi="Times New Roman" w:cs="Times New Roman"/>
          <w:sz w:val="28"/>
          <w:szCs w:val="28"/>
        </w:rPr>
        <w:t xml:space="preserve"> от 25.12.2008 N 273-ФЗ "О противодействии коррупции", Федеральным </w:t>
      </w:r>
      <w:hyperlink r:id="rId10">
        <w:r w:rsidRPr="00181A4C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181A4C">
        <w:rPr>
          <w:rFonts w:ascii="Times New Roman" w:hAnsi="Times New Roman" w:cs="Times New Roman"/>
          <w:sz w:val="28"/>
          <w:szCs w:val="28"/>
        </w:rPr>
        <w:t xml:space="preserve"> от 02.03.2007 N 25-ФЗ "О муниципальной службе в Российской Федерации", другими федеральными законами, нормативно-правовыми актами Забайкальского края и муниципальными правовыми актами (далее - требования к служебному поведению и (или) требования об урегулировании конфликта интересов);</w:t>
      </w:r>
    </w:p>
    <w:p w:rsidR="009C716D" w:rsidRPr="00181A4C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4C">
        <w:rPr>
          <w:rFonts w:ascii="Times New Roman" w:hAnsi="Times New Roman" w:cs="Times New Roman"/>
          <w:sz w:val="28"/>
          <w:szCs w:val="28"/>
        </w:rPr>
        <w:t xml:space="preserve">2) в осуществлении в администрации </w:t>
      </w:r>
      <w:r w:rsidR="00181A4C" w:rsidRPr="00A26C25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  <w:r w:rsidRPr="00181A4C">
        <w:rPr>
          <w:rFonts w:ascii="Times New Roman" w:hAnsi="Times New Roman" w:cs="Times New Roman"/>
          <w:sz w:val="28"/>
          <w:szCs w:val="28"/>
        </w:rPr>
        <w:t xml:space="preserve"> мер по предупреждению коррупции.</w:t>
      </w:r>
    </w:p>
    <w:p w:rsidR="009C716D" w:rsidRPr="00181A4C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4C">
        <w:rPr>
          <w:rFonts w:ascii="Times New Roman" w:hAnsi="Times New Roman" w:cs="Times New Roman"/>
          <w:sz w:val="28"/>
          <w:szCs w:val="28"/>
        </w:rPr>
        <w:t xml:space="preserve">4. Комиссия рассматривает вопросы, связанные с соблюдением требований к служебному поведению и (или) требований об урегулировании </w:t>
      </w:r>
      <w:r w:rsidRPr="00181A4C">
        <w:rPr>
          <w:rFonts w:ascii="Times New Roman" w:hAnsi="Times New Roman" w:cs="Times New Roman"/>
          <w:sz w:val="28"/>
          <w:szCs w:val="28"/>
        </w:rPr>
        <w:lastRenderedPageBreak/>
        <w:t>конфликта интересов, в отношении муниципальных служащих администрации</w:t>
      </w:r>
      <w:r w:rsidR="00181A4C" w:rsidRPr="00181A4C">
        <w:rPr>
          <w:rFonts w:ascii="Times New Roman" w:hAnsi="Times New Roman" w:cs="Times New Roman"/>
          <w:sz w:val="28"/>
          <w:szCs w:val="28"/>
        </w:rPr>
        <w:t xml:space="preserve"> </w:t>
      </w:r>
      <w:r w:rsidR="00181A4C" w:rsidRPr="00A26C25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  <w:r w:rsidRPr="00181A4C">
        <w:rPr>
          <w:rFonts w:ascii="Times New Roman" w:hAnsi="Times New Roman" w:cs="Times New Roman"/>
          <w:sz w:val="28"/>
          <w:szCs w:val="28"/>
        </w:rPr>
        <w:t>.</w:t>
      </w:r>
    </w:p>
    <w:p w:rsidR="009C716D" w:rsidRPr="00181A4C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4C">
        <w:rPr>
          <w:rFonts w:ascii="Times New Roman" w:hAnsi="Times New Roman" w:cs="Times New Roman"/>
          <w:sz w:val="28"/>
          <w:szCs w:val="28"/>
        </w:rPr>
        <w:t>5. Персональный состав комиссии утверждается распоряжением администрации</w:t>
      </w:r>
      <w:r w:rsidR="00181A4C" w:rsidRPr="00181A4C">
        <w:rPr>
          <w:rFonts w:ascii="Times New Roman" w:hAnsi="Times New Roman" w:cs="Times New Roman"/>
          <w:sz w:val="28"/>
          <w:szCs w:val="28"/>
        </w:rPr>
        <w:t xml:space="preserve"> </w:t>
      </w:r>
      <w:r w:rsidR="00181A4C" w:rsidRPr="00A26C25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  <w:r w:rsidRPr="00181A4C">
        <w:rPr>
          <w:rFonts w:ascii="Times New Roman" w:hAnsi="Times New Roman" w:cs="Times New Roman"/>
          <w:sz w:val="28"/>
          <w:szCs w:val="28"/>
        </w:rPr>
        <w:t>.</w:t>
      </w:r>
    </w:p>
    <w:p w:rsidR="009C716D" w:rsidRPr="00181A4C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4C">
        <w:rPr>
          <w:rFonts w:ascii="Times New Roman" w:hAnsi="Times New Roman" w:cs="Times New Roman"/>
          <w:sz w:val="28"/>
          <w:szCs w:val="28"/>
        </w:rPr>
        <w:t>В состав комиссии входят председатель комиссии, его заместитель, секретарь комиссии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E1551D" w:rsidRDefault="00E1551D" w:rsidP="00E1551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181A4C">
        <w:rPr>
          <w:sz w:val="28"/>
          <w:szCs w:val="28"/>
        </w:rPr>
        <w:t>В состав комиссии входят</w:t>
      </w:r>
      <w:r>
        <w:rPr>
          <w:sz w:val="28"/>
          <w:szCs w:val="28"/>
        </w:rPr>
        <w:t xml:space="preserve"> муниципальные служащие муниципального округа, представителей учреждений, организаций и общественных объединений округа.</w:t>
      </w:r>
    </w:p>
    <w:p w:rsidR="009C716D" w:rsidRPr="00E1551D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551D">
        <w:rPr>
          <w:rFonts w:ascii="Times New Roman" w:hAnsi="Times New Roman" w:cs="Times New Roman"/>
          <w:sz w:val="28"/>
          <w:szCs w:val="28"/>
        </w:rPr>
        <w:t>6.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9C716D" w:rsidRPr="00E1551D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551D">
        <w:rPr>
          <w:rFonts w:ascii="Times New Roman" w:hAnsi="Times New Roman" w:cs="Times New Roman"/>
          <w:sz w:val="28"/>
          <w:szCs w:val="28"/>
        </w:rPr>
        <w:t>Число членов комиссии, не замещающих должности муниципальной службы в администрации</w:t>
      </w:r>
      <w:r w:rsidR="00E1551D" w:rsidRPr="00E1551D">
        <w:rPr>
          <w:rFonts w:ascii="Times New Roman" w:hAnsi="Times New Roman" w:cs="Times New Roman"/>
          <w:sz w:val="28"/>
          <w:szCs w:val="28"/>
        </w:rPr>
        <w:t xml:space="preserve"> </w:t>
      </w:r>
      <w:r w:rsidR="00E1551D" w:rsidRPr="00A26C25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  <w:r w:rsidRPr="00E1551D">
        <w:rPr>
          <w:rFonts w:ascii="Times New Roman" w:hAnsi="Times New Roman" w:cs="Times New Roman"/>
          <w:sz w:val="28"/>
          <w:szCs w:val="28"/>
        </w:rPr>
        <w:t>, должно составлять не менее одной четверти от общего числа членов комиссии.</w:t>
      </w:r>
    </w:p>
    <w:p w:rsidR="009C716D" w:rsidRPr="00E1551D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551D">
        <w:rPr>
          <w:rFonts w:ascii="Times New Roman" w:hAnsi="Times New Roman" w:cs="Times New Roman"/>
          <w:sz w:val="28"/>
          <w:szCs w:val="28"/>
        </w:rPr>
        <w:t>7. В заседаниях комиссии с правом совещательного голоса участвуют:</w:t>
      </w:r>
    </w:p>
    <w:p w:rsidR="009C716D" w:rsidRPr="00E1551D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551D">
        <w:rPr>
          <w:rFonts w:ascii="Times New Roman" w:hAnsi="Times New Roman" w:cs="Times New Roman"/>
          <w:sz w:val="28"/>
          <w:szCs w:val="28"/>
        </w:rPr>
        <w:t xml:space="preserve">1) 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муниципальных служащих, замещающих в администрации </w:t>
      </w:r>
      <w:r w:rsidR="006064EE" w:rsidRPr="00A26C25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  <w:r w:rsidR="006064EE" w:rsidRPr="00E1551D">
        <w:rPr>
          <w:rFonts w:ascii="Times New Roman" w:hAnsi="Times New Roman" w:cs="Times New Roman"/>
          <w:sz w:val="28"/>
          <w:szCs w:val="28"/>
        </w:rPr>
        <w:t xml:space="preserve"> </w:t>
      </w:r>
      <w:r w:rsidRPr="00E1551D">
        <w:rPr>
          <w:rFonts w:ascii="Times New Roman" w:hAnsi="Times New Roman" w:cs="Times New Roman"/>
          <w:sz w:val="28"/>
          <w:szCs w:val="28"/>
        </w:rPr>
        <w:t>должности муниципальной службы, аналогичные должности, замещаемой муниципальным служащим, в отношении которого комиссией рассматривается этот вопрос;</w:t>
      </w:r>
    </w:p>
    <w:p w:rsidR="009C716D" w:rsidRPr="00E1551D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6"/>
      <w:bookmarkEnd w:id="1"/>
      <w:r w:rsidRPr="00E1551D">
        <w:rPr>
          <w:rFonts w:ascii="Times New Roman" w:hAnsi="Times New Roman" w:cs="Times New Roman"/>
          <w:sz w:val="28"/>
          <w:szCs w:val="28"/>
        </w:rPr>
        <w:t>2) другие муниципальные служащие, замещающие должности муниципальной службы в администрации</w:t>
      </w:r>
      <w:r w:rsidR="006064EE" w:rsidRPr="006064EE">
        <w:rPr>
          <w:rFonts w:ascii="Times New Roman" w:hAnsi="Times New Roman" w:cs="Times New Roman"/>
          <w:sz w:val="28"/>
          <w:szCs w:val="28"/>
        </w:rPr>
        <w:t xml:space="preserve"> </w:t>
      </w:r>
      <w:r w:rsidR="006064EE" w:rsidRPr="00A26C25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  <w:r w:rsidRPr="00E1551D">
        <w:rPr>
          <w:rFonts w:ascii="Times New Roman" w:hAnsi="Times New Roman" w:cs="Times New Roman"/>
          <w:sz w:val="28"/>
          <w:szCs w:val="28"/>
        </w:rPr>
        <w:t>; специалисты, которые могут дать пояснения по вопросам муниципальной службы и вопросам, рассматриваемым комиссией; должностные лица других государственных органов, органов местного самоуправления; представители заинтересованных организаций; 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вышеуказанный вопрос, или любого члена комиссии.</w:t>
      </w:r>
    </w:p>
    <w:p w:rsidR="009C716D" w:rsidRPr="006064EE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64EE">
        <w:rPr>
          <w:rFonts w:ascii="Times New Roman" w:hAnsi="Times New Roman" w:cs="Times New Roman"/>
          <w:sz w:val="28"/>
          <w:szCs w:val="28"/>
        </w:rPr>
        <w:lastRenderedPageBreak/>
        <w:t>8. Заседание комиссии считается правомочным, если на нем присутствуют не менее двух третей от общего числа членов комиссии. Проведение заседаний с участием только членов комиссии, замещающих должности муниципальной службы в администрации</w:t>
      </w:r>
      <w:r w:rsidR="006064EE" w:rsidRPr="006064EE">
        <w:rPr>
          <w:rFonts w:ascii="Times New Roman" w:hAnsi="Times New Roman" w:cs="Times New Roman"/>
          <w:sz w:val="28"/>
          <w:szCs w:val="28"/>
        </w:rPr>
        <w:t xml:space="preserve"> </w:t>
      </w:r>
      <w:r w:rsidR="006064EE" w:rsidRPr="00A26C25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  <w:r w:rsidRPr="006064EE">
        <w:rPr>
          <w:rFonts w:ascii="Times New Roman" w:hAnsi="Times New Roman" w:cs="Times New Roman"/>
          <w:sz w:val="28"/>
          <w:szCs w:val="28"/>
        </w:rPr>
        <w:t>, недопустимо.</w:t>
      </w:r>
    </w:p>
    <w:p w:rsidR="009C716D" w:rsidRPr="006064EE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64EE">
        <w:rPr>
          <w:rFonts w:ascii="Times New Roman" w:hAnsi="Times New Roman" w:cs="Times New Roman"/>
          <w:sz w:val="28"/>
          <w:szCs w:val="28"/>
        </w:rPr>
        <w:t>9.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он не принимает участия в рассмотрении вышеуказанного вопроса.</w:t>
      </w:r>
    </w:p>
    <w:p w:rsidR="009C716D" w:rsidRPr="006064EE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9"/>
      <w:bookmarkEnd w:id="2"/>
      <w:r w:rsidRPr="006064EE">
        <w:rPr>
          <w:rFonts w:ascii="Times New Roman" w:hAnsi="Times New Roman" w:cs="Times New Roman"/>
          <w:sz w:val="28"/>
          <w:szCs w:val="28"/>
        </w:rPr>
        <w:t>10. Основаниями для проведения заседания комиссии являются:</w:t>
      </w:r>
    </w:p>
    <w:p w:rsidR="009C716D" w:rsidRPr="006064EE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0"/>
      <w:bookmarkEnd w:id="3"/>
      <w:r w:rsidRPr="006064EE">
        <w:rPr>
          <w:rFonts w:ascii="Times New Roman" w:hAnsi="Times New Roman" w:cs="Times New Roman"/>
          <w:sz w:val="28"/>
          <w:szCs w:val="28"/>
        </w:rPr>
        <w:t xml:space="preserve">1) представление представителем нанимателя (работодателем) в соответствии с </w:t>
      </w:r>
      <w:hyperlink r:id="rId11">
        <w:r w:rsidRPr="006064EE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6064EE">
        <w:rPr>
          <w:rFonts w:ascii="Times New Roman" w:hAnsi="Times New Roman" w:cs="Times New Roman"/>
          <w:sz w:val="28"/>
          <w:szCs w:val="28"/>
        </w:rPr>
        <w:t xml:space="preserve"> Правительства Забайкальского края "О некоторых мерах по реализации Федерального закона от 21.11.2011 N 329-ФЗ "О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коррупции" от 16.10.2012 N 446, материалов проверки, свидетельствующих:</w:t>
      </w:r>
    </w:p>
    <w:p w:rsidR="009C716D" w:rsidRPr="006064EE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64EE">
        <w:rPr>
          <w:rFonts w:ascii="Times New Roman" w:hAnsi="Times New Roman" w:cs="Times New Roman"/>
          <w:sz w:val="28"/>
          <w:szCs w:val="28"/>
        </w:rPr>
        <w:t>- о представлении муниципальным служащим недостоверных или неполных сведений о доходах, об имуществе и обязательствах имущественного характера;</w:t>
      </w:r>
    </w:p>
    <w:p w:rsidR="009C716D" w:rsidRPr="006064EE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52"/>
      <w:bookmarkEnd w:id="4"/>
      <w:r w:rsidRPr="006064EE">
        <w:rPr>
          <w:rFonts w:ascii="Times New Roman" w:hAnsi="Times New Roman" w:cs="Times New Roman"/>
          <w:sz w:val="28"/>
          <w:szCs w:val="28"/>
        </w:rPr>
        <w:t>- о несоблюдении муниципальными служащими требований к служебному поведению и (или) требований об урегулировании конфликта интересов;</w:t>
      </w:r>
    </w:p>
    <w:p w:rsidR="009C716D" w:rsidRPr="006064EE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53"/>
      <w:bookmarkEnd w:id="5"/>
      <w:r w:rsidRPr="006064EE">
        <w:rPr>
          <w:rFonts w:ascii="Times New Roman" w:hAnsi="Times New Roman" w:cs="Times New Roman"/>
          <w:sz w:val="28"/>
          <w:szCs w:val="28"/>
        </w:rPr>
        <w:t xml:space="preserve">2) поступившее </w:t>
      </w:r>
      <w:r w:rsidR="006064EE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6064EE" w:rsidRPr="00A26C25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  <w:r w:rsidRPr="006064EE">
        <w:rPr>
          <w:rFonts w:ascii="Times New Roman" w:hAnsi="Times New Roman" w:cs="Times New Roman"/>
          <w:sz w:val="28"/>
          <w:szCs w:val="28"/>
        </w:rPr>
        <w:t>, представителю нанимателя (работодателю) либо в комиссию в установленном порядке:</w:t>
      </w:r>
    </w:p>
    <w:p w:rsidR="009C716D" w:rsidRPr="00F64A3E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54"/>
      <w:bookmarkEnd w:id="6"/>
      <w:r w:rsidRPr="00F64A3E">
        <w:rPr>
          <w:rFonts w:ascii="Times New Roman" w:hAnsi="Times New Roman" w:cs="Times New Roman"/>
          <w:sz w:val="28"/>
          <w:szCs w:val="28"/>
        </w:rPr>
        <w:t>- обращение гражданина, замещавшего в администрации</w:t>
      </w:r>
      <w:r w:rsidR="00F64A3E" w:rsidRPr="00F64A3E">
        <w:rPr>
          <w:rFonts w:ascii="Times New Roman" w:hAnsi="Times New Roman" w:cs="Times New Roman"/>
          <w:sz w:val="28"/>
          <w:szCs w:val="28"/>
        </w:rPr>
        <w:t xml:space="preserve"> </w:t>
      </w:r>
      <w:r w:rsidR="00F64A3E" w:rsidRPr="00A26C25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  <w:r w:rsidRPr="00F64A3E">
        <w:rPr>
          <w:rFonts w:ascii="Times New Roman" w:hAnsi="Times New Roman" w:cs="Times New Roman"/>
          <w:sz w:val="28"/>
          <w:szCs w:val="28"/>
        </w:rPr>
        <w:t xml:space="preserve"> должность муниципальной службы, включенную в перечень должностей, утвержденный постановлением администрации</w:t>
      </w:r>
      <w:r w:rsidR="00F64A3E" w:rsidRPr="00F64A3E">
        <w:rPr>
          <w:rFonts w:ascii="Times New Roman" w:hAnsi="Times New Roman" w:cs="Times New Roman"/>
          <w:sz w:val="28"/>
          <w:szCs w:val="28"/>
        </w:rPr>
        <w:t xml:space="preserve"> </w:t>
      </w:r>
      <w:r w:rsidR="00F64A3E" w:rsidRPr="00A26C25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F64A3E">
        <w:rPr>
          <w:rFonts w:ascii="Times New Roman" w:hAnsi="Times New Roman" w:cs="Times New Roman"/>
          <w:sz w:val="28"/>
          <w:szCs w:val="28"/>
        </w:rPr>
        <w:t>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до истечения двух лет со дня увольнения с муниципальной службы;</w:t>
      </w:r>
    </w:p>
    <w:p w:rsidR="009C716D" w:rsidRPr="00F64A3E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55"/>
      <w:bookmarkEnd w:id="7"/>
      <w:r w:rsidRPr="00F64A3E">
        <w:rPr>
          <w:rFonts w:ascii="Times New Roman" w:hAnsi="Times New Roman" w:cs="Times New Roman"/>
          <w:sz w:val="28"/>
          <w:szCs w:val="28"/>
        </w:rPr>
        <w:t xml:space="preserve">- заявление муниципального служащего о невозможности по объективным причинам представить сведения о доходах, об имуществе и </w:t>
      </w:r>
      <w:r w:rsidRPr="00F64A3E">
        <w:rPr>
          <w:rFonts w:ascii="Times New Roman" w:hAnsi="Times New Roman" w:cs="Times New Roman"/>
          <w:sz w:val="28"/>
          <w:szCs w:val="28"/>
        </w:rPr>
        <w:lastRenderedPageBreak/>
        <w:t>обязательствах имущественного характера своих супруги (супруга) и несовершеннолетних детей;</w:t>
      </w:r>
    </w:p>
    <w:p w:rsidR="009C716D" w:rsidRPr="00F64A3E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56"/>
      <w:bookmarkEnd w:id="8"/>
      <w:r w:rsidRPr="00F64A3E">
        <w:rPr>
          <w:rFonts w:ascii="Times New Roman" w:hAnsi="Times New Roman" w:cs="Times New Roman"/>
          <w:sz w:val="28"/>
          <w:szCs w:val="28"/>
        </w:rPr>
        <w:t>- уведомление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9C716D" w:rsidRPr="00F64A3E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57"/>
      <w:bookmarkEnd w:id="9"/>
      <w:r w:rsidRPr="00F64A3E">
        <w:rPr>
          <w:rFonts w:ascii="Times New Roman" w:hAnsi="Times New Roman" w:cs="Times New Roman"/>
          <w:sz w:val="28"/>
          <w:szCs w:val="28"/>
        </w:rPr>
        <w:t>3) представление</w:t>
      </w:r>
      <w:r w:rsidR="00F64A3E">
        <w:rPr>
          <w:rFonts w:ascii="Times New Roman" w:hAnsi="Times New Roman" w:cs="Times New Roman"/>
          <w:sz w:val="28"/>
          <w:szCs w:val="28"/>
        </w:rPr>
        <w:t xml:space="preserve"> главе</w:t>
      </w:r>
      <w:r w:rsidR="00F64A3E" w:rsidRPr="00F64A3E">
        <w:rPr>
          <w:rFonts w:ascii="Times New Roman" w:hAnsi="Times New Roman" w:cs="Times New Roman"/>
          <w:sz w:val="28"/>
          <w:szCs w:val="28"/>
        </w:rPr>
        <w:t xml:space="preserve"> </w:t>
      </w:r>
      <w:r w:rsidR="00F64A3E" w:rsidRPr="00A26C25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  <w:r w:rsidRPr="00F64A3E">
        <w:rPr>
          <w:rFonts w:ascii="Times New Roman" w:hAnsi="Times New Roman" w:cs="Times New Roman"/>
          <w:sz w:val="28"/>
          <w:szCs w:val="28"/>
        </w:rPr>
        <w:t xml:space="preserve">, представителя нанимателя (работодателя)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администрации </w:t>
      </w:r>
      <w:r w:rsidR="00F64A3E" w:rsidRPr="00A26C25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F64A3E" w:rsidRPr="00F64A3E">
        <w:rPr>
          <w:rFonts w:ascii="Times New Roman" w:hAnsi="Times New Roman" w:cs="Times New Roman"/>
          <w:sz w:val="28"/>
          <w:szCs w:val="28"/>
        </w:rPr>
        <w:t xml:space="preserve"> </w:t>
      </w:r>
      <w:r w:rsidRPr="00F64A3E">
        <w:rPr>
          <w:rFonts w:ascii="Times New Roman" w:hAnsi="Times New Roman" w:cs="Times New Roman"/>
          <w:sz w:val="28"/>
          <w:szCs w:val="28"/>
        </w:rPr>
        <w:t>мер по предупреждению коррупции;</w:t>
      </w:r>
    </w:p>
    <w:p w:rsidR="009C716D" w:rsidRPr="00F64A3E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58"/>
      <w:bookmarkEnd w:id="10"/>
      <w:r w:rsidRPr="00F64A3E">
        <w:rPr>
          <w:rFonts w:ascii="Times New Roman" w:hAnsi="Times New Roman" w:cs="Times New Roman"/>
          <w:sz w:val="28"/>
          <w:szCs w:val="28"/>
        </w:rPr>
        <w:t xml:space="preserve">4) представление представителем нанимателя (работодателем) материалов проверки, свидетельствующих о представлении муниципальными служащим недостоверных или неполных сведений, предусмотренных </w:t>
      </w:r>
      <w:hyperlink r:id="rId12">
        <w:r w:rsidRPr="00F64A3E">
          <w:rPr>
            <w:rFonts w:ascii="Times New Roman" w:hAnsi="Times New Roman" w:cs="Times New Roman"/>
            <w:color w:val="0000FF"/>
            <w:sz w:val="28"/>
            <w:szCs w:val="28"/>
          </w:rPr>
          <w:t>частью 1 статьи 3</w:t>
        </w:r>
      </w:hyperlink>
      <w:r w:rsidRPr="00F64A3E">
        <w:rPr>
          <w:rFonts w:ascii="Times New Roman" w:hAnsi="Times New Roman" w:cs="Times New Roman"/>
          <w:sz w:val="28"/>
          <w:szCs w:val="28"/>
        </w:rPr>
        <w:t xml:space="preserve"> Федерального закона от 03.12.2012 N 230-ФЗ "О контроле за соответствием расходов лиц, замещающих государственные должности, и иных лиц их доходам";</w:t>
      </w:r>
    </w:p>
    <w:p w:rsidR="009C716D" w:rsidRPr="00F64A3E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59"/>
      <w:bookmarkEnd w:id="11"/>
      <w:r w:rsidRPr="00F64A3E">
        <w:rPr>
          <w:rFonts w:ascii="Times New Roman" w:hAnsi="Times New Roman" w:cs="Times New Roman"/>
          <w:sz w:val="28"/>
          <w:szCs w:val="28"/>
        </w:rPr>
        <w:t xml:space="preserve">5) поступившее в соответствии с </w:t>
      </w:r>
      <w:hyperlink r:id="rId13">
        <w:r w:rsidRPr="00F64A3E">
          <w:rPr>
            <w:rFonts w:ascii="Times New Roman" w:hAnsi="Times New Roman" w:cs="Times New Roman"/>
            <w:color w:val="0000FF"/>
            <w:sz w:val="28"/>
            <w:szCs w:val="28"/>
          </w:rPr>
          <w:t>частью 4 статьи 12</w:t>
        </w:r>
      </w:hyperlink>
      <w:r w:rsidRPr="00F64A3E">
        <w:rPr>
          <w:rFonts w:ascii="Times New Roman" w:hAnsi="Times New Roman" w:cs="Times New Roman"/>
          <w:sz w:val="28"/>
          <w:szCs w:val="28"/>
        </w:rPr>
        <w:t xml:space="preserve"> Федерального закона от 25.12.2008 N 273-ФЗ "О противодействии коррупции" и </w:t>
      </w:r>
      <w:hyperlink r:id="rId14">
        <w:r w:rsidRPr="00F64A3E">
          <w:rPr>
            <w:rFonts w:ascii="Times New Roman" w:hAnsi="Times New Roman" w:cs="Times New Roman"/>
            <w:color w:val="0000FF"/>
            <w:sz w:val="28"/>
            <w:szCs w:val="28"/>
          </w:rPr>
          <w:t>статьей 64.1</w:t>
        </w:r>
      </w:hyperlink>
      <w:r w:rsidRPr="00F64A3E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 в администрацию</w:t>
      </w:r>
      <w:r w:rsidR="00F64A3E" w:rsidRPr="00F64A3E">
        <w:rPr>
          <w:rFonts w:ascii="Times New Roman" w:hAnsi="Times New Roman" w:cs="Times New Roman"/>
          <w:sz w:val="28"/>
          <w:szCs w:val="28"/>
        </w:rPr>
        <w:t xml:space="preserve"> </w:t>
      </w:r>
      <w:r w:rsidR="00F64A3E" w:rsidRPr="00A26C25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  <w:r w:rsidRPr="00F64A3E">
        <w:rPr>
          <w:rFonts w:ascii="Times New Roman" w:hAnsi="Times New Roman" w:cs="Times New Roman"/>
          <w:sz w:val="28"/>
          <w:szCs w:val="28"/>
        </w:rPr>
        <w:t xml:space="preserve"> уведомление коммерческой или некоммерческой организации о заключении с гражданином, замещавшим должность муниципальной службы в администрации</w:t>
      </w:r>
      <w:r w:rsidR="00F64A3E" w:rsidRPr="00F64A3E">
        <w:rPr>
          <w:rFonts w:ascii="Times New Roman" w:hAnsi="Times New Roman" w:cs="Times New Roman"/>
          <w:sz w:val="28"/>
          <w:szCs w:val="28"/>
        </w:rPr>
        <w:t xml:space="preserve"> </w:t>
      </w:r>
      <w:r w:rsidR="00F64A3E" w:rsidRPr="00A26C25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  <w:r w:rsidRPr="00F64A3E">
        <w:rPr>
          <w:rFonts w:ascii="Times New Roman" w:hAnsi="Times New Roman" w:cs="Times New Roman"/>
          <w:sz w:val="28"/>
          <w:szCs w:val="28"/>
        </w:rPr>
        <w:t>, трудового или гражданско-правового договора на выполнение работ (оказание услуг), при условии, что указанному гражданину комиссией ранее было отказано во вступлении в трудовые и гражданско-правовые отношения с указанной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9C716D" w:rsidRPr="00F64A3E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4A3E">
        <w:rPr>
          <w:rFonts w:ascii="Times New Roman" w:hAnsi="Times New Roman" w:cs="Times New Roman"/>
          <w:sz w:val="28"/>
          <w:szCs w:val="28"/>
        </w:rPr>
        <w:t>11.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9C716D" w:rsidRPr="00F64A3E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61"/>
      <w:bookmarkEnd w:id="12"/>
      <w:r w:rsidRPr="00F64A3E">
        <w:rPr>
          <w:rFonts w:ascii="Times New Roman" w:hAnsi="Times New Roman" w:cs="Times New Roman"/>
          <w:sz w:val="28"/>
          <w:szCs w:val="28"/>
        </w:rPr>
        <w:t xml:space="preserve">11.1. Обращение, указанное в </w:t>
      </w:r>
      <w:hyperlink w:anchor="P54">
        <w:r w:rsidRPr="00F64A3E">
          <w:rPr>
            <w:rFonts w:ascii="Times New Roman" w:hAnsi="Times New Roman" w:cs="Times New Roman"/>
            <w:color w:val="0000FF"/>
            <w:sz w:val="28"/>
            <w:szCs w:val="28"/>
          </w:rPr>
          <w:t>абзаце втором подпункта 2 пункта 10</w:t>
        </w:r>
      </w:hyperlink>
      <w:r w:rsidRPr="00F64A3E">
        <w:rPr>
          <w:rFonts w:ascii="Times New Roman" w:hAnsi="Times New Roman" w:cs="Times New Roman"/>
          <w:sz w:val="28"/>
          <w:szCs w:val="28"/>
        </w:rPr>
        <w:t xml:space="preserve"> настоящего Положения, подается гражданином, замещавшим должность муниципальной службы в администрации </w:t>
      </w:r>
      <w:r w:rsidR="00F64A3E" w:rsidRPr="00A26C25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  <w:r w:rsidRPr="00F64A3E">
        <w:rPr>
          <w:rFonts w:ascii="Times New Roman" w:hAnsi="Times New Roman" w:cs="Times New Roman"/>
          <w:sz w:val="28"/>
          <w:szCs w:val="28"/>
        </w:rPr>
        <w:t xml:space="preserve">. 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</w:t>
      </w:r>
      <w:r w:rsidRPr="00F64A3E">
        <w:rPr>
          <w:rFonts w:ascii="Times New Roman" w:hAnsi="Times New Roman" w:cs="Times New Roman"/>
          <w:sz w:val="28"/>
          <w:szCs w:val="28"/>
        </w:rPr>
        <w:lastRenderedPageBreak/>
        <w:t>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муниципальному управлению в отношении коммерческой или некоммерческой организации, вид договора (трудовой или гражданско-правовой),</w:t>
      </w:r>
      <w:r>
        <w:t xml:space="preserve"> </w:t>
      </w:r>
      <w:r w:rsidRPr="00F64A3E">
        <w:rPr>
          <w:rFonts w:ascii="Times New Roman" w:hAnsi="Times New Roman" w:cs="Times New Roman"/>
          <w:sz w:val="28"/>
          <w:szCs w:val="28"/>
        </w:rPr>
        <w:t xml:space="preserve">предполагаемый срок его действия, сумма оплаты за выполнение (оказание) по договору работ (услуг). </w:t>
      </w:r>
      <w:r w:rsidR="004F367A">
        <w:rPr>
          <w:rFonts w:ascii="Times New Roman" w:hAnsi="Times New Roman" w:cs="Times New Roman"/>
          <w:sz w:val="28"/>
          <w:szCs w:val="28"/>
        </w:rPr>
        <w:t>Специалистом кадровой службы</w:t>
      </w:r>
      <w:r w:rsidR="00265184" w:rsidRPr="00265184">
        <w:rPr>
          <w:rFonts w:ascii="Times New Roman" w:hAnsi="Times New Roman" w:cs="Times New Roman"/>
          <w:sz w:val="28"/>
          <w:szCs w:val="28"/>
        </w:rPr>
        <w:t xml:space="preserve"> </w:t>
      </w:r>
      <w:r w:rsidR="00265184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="00265184" w:rsidRPr="00A26C25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  <w:r w:rsidR="00265184">
        <w:rPr>
          <w:rFonts w:ascii="Times New Roman" w:hAnsi="Times New Roman" w:cs="Times New Roman"/>
          <w:sz w:val="28"/>
          <w:szCs w:val="28"/>
        </w:rPr>
        <w:t xml:space="preserve"> </w:t>
      </w:r>
      <w:r w:rsidRPr="00F64A3E">
        <w:rPr>
          <w:rFonts w:ascii="Times New Roman" w:hAnsi="Times New Roman" w:cs="Times New Roman"/>
          <w:sz w:val="28"/>
          <w:szCs w:val="28"/>
        </w:rPr>
        <w:t xml:space="preserve">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15">
        <w:r w:rsidRPr="00F64A3E">
          <w:rPr>
            <w:rFonts w:ascii="Times New Roman" w:hAnsi="Times New Roman" w:cs="Times New Roman"/>
            <w:color w:val="0000FF"/>
            <w:sz w:val="28"/>
            <w:szCs w:val="28"/>
          </w:rPr>
          <w:t>статьи 12</w:t>
        </w:r>
      </w:hyperlink>
      <w:r w:rsidRPr="00F64A3E">
        <w:rPr>
          <w:rFonts w:ascii="Times New Roman" w:hAnsi="Times New Roman" w:cs="Times New Roman"/>
          <w:sz w:val="28"/>
          <w:szCs w:val="28"/>
        </w:rPr>
        <w:t xml:space="preserve"> Федерального закона от 25.12.2008 N 273-ФЗ "О противодействии коррупции".</w:t>
      </w:r>
    </w:p>
    <w:p w:rsidR="009C716D" w:rsidRPr="004F367A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367A">
        <w:rPr>
          <w:rFonts w:ascii="Times New Roman" w:hAnsi="Times New Roman" w:cs="Times New Roman"/>
          <w:sz w:val="28"/>
          <w:szCs w:val="28"/>
        </w:rPr>
        <w:t xml:space="preserve">11.2. Обращение, указанное в </w:t>
      </w:r>
      <w:hyperlink w:anchor="P54">
        <w:r w:rsidRPr="004F367A">
          <w:rPr>
            <w:rFonts w:ascii="Times New Roman" w:hAnsi="Times New Roman" w:cs="Times New Roman"/>
            <w:color w:val="0000FF"/>
            <w:sz w:val="28"/>
            <w:szCs w:val="28"/>
          </w:rPr>
          <w:t>абзаце втором подпункта 2 пункта 10</w:t>
        </w:r>
      </w:hyperlink>
      <w:r w:rsidRPr="004F367A">
        <w:rPr>
          <w:rFonts w:ascii="Times New Roman" w:hAnsi="Times New Roman" w:cs="Times New Roman"/>
          <w:sz w:val="28"/>
          <w:szCs w:val="28"/>
        </w:rPr>
        <w:t xml:space="preserve"> настоящего Положения, может быть подано муниципальным служащим, планирующим свое увольнение с муниципальной службы, и подлежит рассмотрению комиссией в соответствии с настоящим Положением.</w:t>
      </w:r>
    </w:p>
    <w:p w:rsidR="009C716D" w:rsidRPr="004F367A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63"/>
      <w:bookmarkEnd w:id="13"/>
      <w:r w:rsidRPr="004F367A">
        <w:rPr>
          <w:rFonts w:ascii="Times New Roman" w:hAnsi="Times New Roman" w:cs="Times New Roman"/>
          <w:sz w:val="28"/>
          <w:szCs w:val="28"/>
        </w:rPr>
        <w:t xml:space="preserve">11.3. Уведомление, указанное в </w:t>
      </w:r>
      <w:hyperlink w:anchor="P59">
        <w:r w:rsidRPr="004F367A">
          <w:rPr>
            <w:rFonts w:ascii="Times New Roman" w:hAnsi="Times New Roman" w:cs="Times New Roman"/>
            <w:color w:val="0000FF"/>
            <w:sz w:val="28"/>
            <w:szCs w:val="28"/>
          </w:rPr>
          <w:t>подпункте 5 пункта 10</w:t>
        </w:r>
      </w:hyperlink>
      <w:r w:rsidRPr="004F367A">
        <w:rPr>
          <w:rFonts w:ascii="Times New Roman" w:hAnsi="Times New Roman" w:cs="Times New Roman"/>
          <w:sz w:val="28"/>
          <w:szCs w:val="28"/>
        </w:rPr>
        <w:t xml:space="preserve"> настоящего Положения, рассматривается </w:t>
      </w:r>
      <w:r w:rsidR="004F367A">
        <w:rPr>
          <w:rFonts w:ascii="Times New Roman" w:hAnsi="Times New Roman" w:cs="Times New Roman"/>
          <w:sz w:val="28"/>
          <w:szCs w:val="28"/>
        </w:rPr>
        <w:t>специалистом кадровой службы</w:t>
      </w:r>
      <w:r w:rsidR="00265184"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 </w:t>
      </w:r>
      <w:r w:rsidR="00265184" w:rsidRPr="00A26C25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  <w:r w:rsidRPr="004F367A">
        <w:rPr>
          <w:rFonts w:ascii="Times New Roman" w:hAnsi="Times New Roman" w:cs="Times New Roman"/>
          <w:sz w:val="28"/>
          <w:szCs w:val="28"/>
        </w:rPr>
        <w:t>, который осуществляет подготовку мотивированного заключения о соблюдении гражданином, замещавшим должность муниципальной службы в администрации</w:t>
      </w:r>
      <w:r w:rsidR="004F367A" w:rsidRPr="004F367A">
        <w:rPr>
          <w:rFonts w:ascii="Times New Roman" w:hAnsi="Times New Roman" w:cs="Times New Roman"/>
          <w:sz w:val="28"/>
          <w:szCs w:val="28"/>
        </w:rPr>
        <w:t xml:space="preserve"> </w:t>
      </w:r>
      <w:r w:rsidR="004F367A" w:rsidRPr="00A26C25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  <w:r w:rsidRPr="004F367A">
        <w:rPr>
          <w:rFonts w:ascii="Times New Roman" w:hAnsi="Times New Roman" w:cs="Times New Roman"/>
          <w:sz w:val="28"/>
          <w:szCs w:val="28"/>
        </w:rPr>
        <w:t xml:space="preserve"> , требований </w:t>
      </w:r>
      <w:hyperlink r:id="rId16">
        <w:r w:rsidRPr="004F367A">
          <w:rPr>
            <w:rFonts w:ascii="Times New Roman" w:hAnsi="Times New Roman" w:cs="Times New Roman"/>
            <w:color w:val="0000FF"/>
            <w:sz w:val="28"/>
            <w:szCs w:val="28"/>
          </w:rPr>
          <w:t>статьи 12</w:t>
        </w:r>
      </w:hyperlink>
      <w:r w:rsidRPr="004F367A">
        <w:rPr>
          <w:rFonts w:ascii="Times New Roman" w:hAnsi="Times New Roman" w:cs="Times New Roman"/>
          <w:sz w:val="28"/>
          <w:szCs w:val="28"/>
        </w:rPr>
        <w:t xml:space="preserve"> Федерального закона от 25.12.2008 N 273-ФЗ "О противодействии коррупции".</w:t>
      </w:r>
    </w:p>
    <w:p w:rsidR="009C716D" w:rsidRPr="004F367A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64"/>
      <w:bookmarkEnd w:id="14"/>
      <w:r w:rsidRPr="004F367A">
        <w:rPr>
          <w:rFonts w:ascii="Times New Roman" w:hAnsi="Times New Roman" w:cs="Times New Roman"/>
          <w:sz w:val="28"/>
          <w:szCs w:val="28"/>
        </w:rPr>
        <w:t xml:space="preserve">11.4. Уведомление, указанное в </w:t>
      </w:r>
      <w:hyperlink w:anchor="P56">
        <w:r w:rsidRPr="004F367A">
          <w:rPr>
            <w:rFonts w:ascii="Times New Roman" w:hAnsi="Times New Roman" w:cs="Times New Roman"/>
            <w:color w:val="0000FF"/>
            <w:sz w:val="28"/>
            <w:szCs w:val="28"/>
          </w:rPr>
          <w:t>абзаце четвертом подпункта 2 пункта 10</w:t>
        </w:r>
      </w:hyperlink>
      <w:r w:rsidRPr="004F367A">
        <w:rPr>
          <w:rFonts w:ascii="Times New Roman" w:hAnsi="Times New Roman" w:cs="Times New Roman"/>
          <w:sz w:val="28"/>
          <w:szCs w:val="28"/>
        </w:rPr>
        <w:t xml:space="preserve"> настоящего Положения, рассматривается</w:t>
      </w:r>
      <w:r w:rsidR="00265184" w:rsidRPr="00265184">
        <w:rPr>
          <w:rFonts w:ascii="Times New Roman" w:hAnsi="Times New Roman" w:cs="Times New Roman"/>
          <w:sz w:val="28"/>
          <w:szCs w:val="28"/>
        </w:rPr>
        <w:t xml:space="preserve"> </w:t>
      </w:r>
      <w:r w:rsidR="00265184">
        <w:rPr>
          <w:rFonts w:ascii="Times New Roman" w:hAnsi="Times New Roman" w:cs="Times New Roman"/>
          <w:sz w:val="28"/>
          <w:szCs w:val="28"/>
        </w:rPr>
        <w:t xml:space="preserve">специалистом кадровой службы органа местного самоуправления </w:t>
      </w:r>
      <w:r w:rsidR="00265184" w:rsidRPr="00A26C25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  <w:r w:rsidRPr="004F367A">
        <w:rPr>
          <w:rFonts w:ascii="Times New Roman" w:hAnsi="Times New Roman" w:cs="Times New Roman"/>
          <w:sz w:val="28"/>
          <w:szCs w:val="28"/>
        </w:rPr>
        <w:t>, который осуществляет подготовку мотивированного заключения по результатам рассмотрения уведомления.</w:t>
      </w:r>
    </w:p>
    <w:p w:rsidR="009C716D" w:rsidRPr="004F367A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367A">
        <w:rPr>
          <w:rFonts w:ascii="Times New Roman" w:hAnsi="Times New Roman" w:cs="Times New Roman"/>
          <w:sz w:val="28"/>
          <w:szCs w:val="28"/>
        </w:rPr>
        <w:t xml:space="preserve">11.5. При подготовке мотивированного заключения по результатам рассмотрения обращения, указанного в </w:t>
      </w:r>
      <w:hyperlink w:anchor="P54">
        <w:r w:rsidRPr="004F367A">
          <w:rPr>
            <w:rFonts w:ascii="Times New Roman" w:hAnsi="Times New Roman" w:cs="Times New Roman"/>
            <w:color w:val="0000FF"/>
            <w:sz w:val="28"/>
            <w:szCs w:val="28"/>
          </w:rPr>
          <w:t>абзаце втором подпункта 2 пункта 10</w:t>
        </w:r>
      </w:hyperlink>
      <w:r w:rsidRPr="004F367A">
        <w:rPr>
          <w:rFonts w:ascii="Times New Roman" w:hAnsi="Times New Roman" w:cs="Times New Roman"/>
          <w:sz w:val="28"/>
          <w:szCs w:val="28"/>
        </w:rPr>
        <w:t xml:space="preserve"> настоящего Положения, или уведомлений, указанных в </w:t>
      </w:r>
      <w:hyperlink w:anchor="P56">
        <w:r w:rsidRPr="004F367A">
          <w:rPr>
            <w:rFonts w:ascii="Times New Roman" w:hAnsi="Times New Roman" w:cs="Times New Roman"/>
            <w:color w:val="0000FF"/>
            <w:sz w:val="28"/>
            <w:szCs w:val="28"/>
          </w:rPr>
          <w:t>абзаце четвертом подпункта 2 пункта 10</w:t>
        </w:r>
      </w:hyperlink>
      <w:r w:rsidRPr="004F367A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59">
        <w:r w:rsidRPr="004F367A">
          <w:rPr>
            <w:rFonts w:ascii="Times New Roman" w:hAnsi="Times New Roman" w:cs="Times New Roman"/>
            <w:color w:val="0000FF"/>
            <w:sz w:val="28"/>
            <w:szCs w:val="28"/>
          </w:rPr>
          <w:t>подпункте 5 пункта 10</w:t>
        </w:r>
      </w:hyperlink>
      <w:r w:rsidRPr="004F367A">
        <w:rPr>
          <w:rFonts w:ascii="Times New Roman" w:hAnsi="Times New Roman" w:cs="Times New Roman"/>
          <w:sz w:val="28"/>
          <w:szCs w:val="28"/>
        </w:rPr>
        <w:t xml:space="preserve"> настоящего Положения, </w:t>
      </w:r>
      <w:r w:rsidR="00265184">
        <w:rPr>
          <w:rFonts w:ascii="Times New Roman" w:hAnsi="Times New Roman" w:cs="Times New Roman"/>
          <w:sz w:val="28"/>
          <w:szCs w:val="28"/>
        </w:rPr>
        <w:t xml:space="preserve">специалист кадровой службы органа местного самоуправления </w:t>
      </w:r>
      <w:r w:rsidR="00265184" w:rsidRPr="00A26C25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  <w:r w:rsidR="00265184" w:rsidRPr="004F367A">
        <w:rPr>
          <w:rFonts w:ascii="Times New Roman" w:hAnsi="Times New Roman" w:cs="Times New Roman"/>
          <w:sz w:val="28"/>
          <w:szCs w:val="28"/>
        </w:rPr>
        <w:t xml:space="preserve"> </w:t>
      </w:r>
      <w:r w:rsidRPr="004F367A">
        <w:rPr>
          <w:rFonts w:ascii="Times New Roman" w:hAnsi="Times New Roman" w:cs="Times New Roman"/>
          <w:sz w:val="28"/>
          <w:szCs w:val="28"/>
        </w:rPr>
        <w:t xml:space="preserve">имеет право проводить собеседование с муниципальным служащим, представившим обращение или уведомление, получать от него письменные пояснения, а </w:t>
      </w:r>
      <w:r w:rsidR="008756D3">
        <w:rPr>
          <w:rFonts w:ascii="Times New Roman" w:hAnsi="Times New Roman" w:cs="Times New Roman"/>
          <w:sz w:val="28"/>
          <w:szCs w:val="28"/>
        </w:rPr>
        <w:t xml:space="preserve">глава Тунгокоченского муниципального округа </w:t>
      </w:r>
      <w:r w:rsidRPr="004F367A">
        <w:rPr>
          <w:rFonts w:ascii="Times New Roman" w:hAnsi="Times New Roman" w:cs="Times New Roman"/>
          <w:sz w:val="28"/>
          <w:szCs w:val="28"/>
        </w:rPr>
        <w:t xml:space="preserve"> или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материалы, в течение семи рабочих дней со дня </w:t>
      </w:r>
      <w:r w:rsidRPr="004F367A">
        <w:rPr>
          <w:rFonts w:ascii="Times New Roman" w:hAnsi="Times New Roman" w:cs="Times New Roman"/>
          <w:sz w:val="28"/>
          <w:szCs w:val="28"/>
        </w:rPr>
        <w:lastRenderedPageBreak/>
        <w:t>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материалы,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9C716D" w:rsidRPr="00D17C7F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7C7F">
        <w:rPr>
          <w:rFonts w:ascii="Times New Roman" w:hAnsi="Times New Roman" w:cs="Times New Roman"/>
          <w:sz w:val="28"/>
          <w:szCs w:val="28"/>
        </w:rPr>
        <w:t xml:space="preserve">11.6. Мотивированные заключения, предусмотренные </w:t>
      </w:r>
      <w:hyperlink w:anchor="P61">
        <w:r w:rsidRPr="00D17C7F">
          <w:rPr>
            <w:rFonts w:ascii="Times New Roman" w:hAnsi="Times New Roman" w:cs="Times New Roman"/>
            <w:color w:val="0000FF"/>
            <w:sz w:val="28"/>
            <w:szCs w:val="28"/>
          </w:rPr>
          <w:t>пунктами 11.1</w:t>
        </w:r>
      </w:hyperlink>
      <w:r w:rsidRPr="00D17C7F">
        <w:rPr>
          <w:rFonts w:ascii="Times New Roman" w:hAnsi="Times New Roman" w:cs="Times New Roman"/>
          <w:sz w:val="28"/>
          <w:szCs w:val="28"/>
        </w:rPr>
        <w:t xml:space="preserve">, </w:t>
      </w:r>
      <w:hyperlink w:anchor="P63">
        <w:r w:rsidRPr="00D17C7F">
          <w:rPr>
            <w:rFonts w:ascii="Times New Roman" w:hAnsi="Times New Roman" w:cs="Times New Roman"/>
            <w:color w:val="0000FF"/>
            <w:sz w:val="28"/>
            <w:szCs w:val="28"/>
          </w:rPr>
          <w:t>11.3</w:t>
        </w:r>
      </w:hyperlink>
      <w:r w:rsidRPr="00D17C7F">
        <w:rPr>
          <w:rFonts w:ascii="Times New Roman" w:hAnsi="Times New Roman" w:cs="Times New Roman"/>
          <w:sz w:val="28"/>
          <w:szCs w:val="28"/>
        </w:rPr>
        <w:t xml:space="preserve">, </w:t>
      </w:r>
      <w:hyperlink w:anchor="P64">
        <w:r w:rsidRPr="00D17C7F">
          <w:rPr>
            <w:rFonts w:ascii="Times New Roman" w:hAnsi="Times New Roman" w:cs="Times New Roman"/>
            <w:color w:val="0000FF"/>
            <w:sz w:val="28"/>
            <w:szCs w:val="28"/>
          </w:rPr>
          <w:t>11.4</w:t>
        </w:r>
      </w:hyperlink>
      <w:r w:rsidRPr="00D17C7F">
        <w:rPr>
          <w:rFonts w:ascii="Times New Roman" w:hAnsi="Times New Roman" w:cs="Times New Roman"/>
          <w:sz w:val="28"/>
          <w:szCs w:val="28"/>
        </w:rPr>
        <w:t xml:space="preserve"> настоящего Положения, должны содержать:</w:t>
      </w:r>
    </w:p>
    <w:p w:rsidR="009C716D" w:rsidRPr="00D17C7F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7C7F">
        <w:rPr>
          <w:rFonts w:ascii="Times New Roman" w:hAnsi="Times New Roman" w:cs="Times New Roman"/>
          <w:sz w:val="28"/>
          <w:szCs w:val="28"/>
        </w:rPr>
        <w:t xml:space="preserve">а) информацию, изложенную в обращениях или уведомлениях, указанных в </w:t>
      </w:r>
      <w:hyperlink w:anchor="P54">
        <w:r w:rsidRPr="00D17C7F">
          <w:rPr>
            <w:rFonts w:ascii="Times New Roman" w:hAnsi="Times New Roman" w:cs="Times New Roman"/>
            <w:color w:val="0000FF"/>
            <w:sz w:val="28"/>
            <w:szCs w:val="28"/>
          </w:rPr>
          <w:t>абзацах втором</w:t>
        </w:r>
      </w:hyperlink>
      <w:r w:rsidRPr="00D17C7F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56">
        <w:r w:rsidRPr="00D17C7F">
          <w:rPr>
            <w:rFonts w:ascii="Times New Roman" w:hAnsi="Times New Roman" w:cs="Times New Roman"/>
            <w:color w:val="0000FF"/>
            <w:sz w:val="28"/>
            <w:szCs w:val="28"/>
          </w:rPr>
          <w:t>четвертом подпункта 2</w:t>
        </w:r>
      </w:hyperlink>
      <w:r w:rsidRPr="00D17C7F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59">
        <w:r w:rsidRPr="00D17C7F">
          <w:rPr>
            <w:rFonts w:ascii="Times New Roman" w:hAnsi="Times New Roman" w:cs="Times New Roman"/>
            <w:color w:val="0000FF"/>
            <w:sz w:val="28"/>
            <w:szCs w:val="28"/>
          </w:rPr>
          <w:t>подпункте 5 пункта 10</w:t>
        </w:r>
      </w:hyperlink>
      <w:r w:rsidRPr="00D17C7F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9C716D" w:rsidRPr="00D17C7F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7C7F">
        <w:rPr>
          <w:rFonts w:ascii="Times New Roman" w:hAnsi="Times New Roman" w:cs="Times New Roman"/>
          <w:sz w:val="28"/>
          <w:szCs w:val="28"/>
        </w:rPr>
        <w:t>б) информацию, полученную от государственных органов, органов местного самоуправления и заинтересованных организаций на основе запросов;</w:t>
      </w:r>
    </w:p>
    <w:p w:rsidR="009C716D" w:rsidRPr="00D17C7F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7C7F">
        <w:rPr>
          <w:rFonts w:ascii="Times New Roman" w:hAnsi="Times New Roman" w:cs="Times New Roman"/>
          <w:sz w:val="28"/>
          <w:szCs w:val="28"/>
        </w:rPr>
        <w:t xml:space="preserve">в) мотивированный вывод по результатам предварительного рассмотрения обращений и уведомлений, указанных в </w:t>
      </w:r>
      <w:hyperlink w:anchor="P54">
        <w:r w:rsidRPr="00D17C7F">
          <w:rPr>
            <w:rFonts w:ascii="Times New Roman" w:hAnsi="Times New Roman" w:cs="Times New Roman"/>
            <w:color w:val="0000FF"/>
            <w:sz w:val="28"/>
            <w:szCs w:val="28"/>
          </w:rPr>
          <w:t>абзацах втором</w:t>
        </w:r>
      </w:hyperlink>
      <w:r w:rsidRPr="00D17C7F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56">
        <w:r w:rsidRPr="00D17C7F">
          <w:rPr>
            <w:rFonts w:ascii="Times New Roman" w:hAnsi="Times New Roman" w:cs="Times New Roman"/>
            <w:color w:val="0000FF"/>
            <w:sz w:val="28"/>
            <w:szCs w:val="28"/>
          </w:rPr>
          <w:t>четвертом подпункта 2</w:t>
        </w:r>
      </w:hyperlink>
      <w:r w:rsidRPr="00D17C7F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59">
        <w:r w:rsidRPr="00D17C7F">
          <w:rPr>
            <w:rFonts w:ascii="Times New Roman" w:hAnsi="Times New Roman" w:cs="Times New Roman"/>
            <w:color w:val="0000FF"/>
            <w:sz w:val="28"/>
            <w:szCs w:val="28"/>
          </w:rPr>
          <w:t>подпункте 5 пункта 10</w:t>
        </w:r>
      </w:hyperlink>
      <w:r w:rsidRPr="00D17C7F">
        <w:rPr>
          <w:rFonts w:ascii="Times New Roman" w:hAnsi="Times New Roman" w:cs="Times New Roman"/>
          <w:sz w:val="28"/>
          <w:szCs w:val="28"/>
        </w:rPr>
        <w:t xml:space="preserve"> настоящего Положения, а также рекомендации для принятия одного из решений в соответствии с </w:t>
      </w:r>
      <w:hyperlink w:anchor="P88">
        <w:r w:rsidRPr="00D17C7F">
          <w:rPr>
            <w:rFonts w:ascii="Times New Roman" w:hAnsi="Times New Roman" w:cs="Times New Roman"/>
            <w:color w:val="0000FF"/>
            <w:sz w:val="28"/>
            <w:szCs w:val="28"/>
          </w:rPr>
          <w:t>пунктами 21</w:t>
        </w:r>
      </w:hyperlink>
      <w:r w:rsidRPr="00D17C7F">
        <w:rPr>
          <w:rFonts w:ascii="Times New Roman" w:hAnsi="Times New Roman" w:cs="Times New Roman"/>
          <w:sz w:val="28"/>
          <w:szCs w:val="28"/>
        </w:rPr>
        <w:t xml:space="preserve">, </w:t>
      </w:r>
      <w:hyperlink w:anchor="P98">
        <w:r w:rsidRPr="00D17C7F">
          <w:rPr>
            <w:rFonts w:ascii="Times New Roman" w:hAnsi="Times New Roman" w:cs="Times New Roman"/>
            <w:color w:val="0000FF"/>
            <w:sz w:val="28"/>
            <w:szCs w:val="28"/>
          </w:rPr>
          <w:t>24</w:t>
        </w:r>
      </w:hyperlink>
      <w:r w:rsidRPr="00D17C7F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03">
        <w:r w:rsidRPr="00D17C7F">
          <w:rPr>
            <w:rFonts w:ascii="Times New Roman" w:hAnsi="Times New Roman" w:cs="Times New Roman"/>
            <w:color w:val="0000FF"/>
            <w:sz w:val="28"/>
            <w:szCs w:val="28"/>
          </w:rPr>
          <w:t>26</w:t>
        </w:r>
      </w:hyperlink>
      <w:r w:rsidRPr="00D17C7F">
        <w:rPr>
          <w:rFonts w:ascii="Times New Roman" w:hAnsi="Times New Roman" w:cs="Times New Roman"/>
          <w:sz w:val="28"/>
          <w:szCs w:val="28"/>
        </w:rPr>
        <w:t xml:space="preserve"> настоящего Положения или иного решения.</w:t>
      </w:r>
    </w:p>
    <w:p w:rsidR="009C716D" w:rsidRPr="00D17C7F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7C7F">
        <w:rPr>
          <w:rFonts w:ascii="Times New Roman" w:hAnsi="Times New Roman" w:cs="Times New Roman"/>
          <w:sz w:val="28"/>
          <w:szCs w:val="28"/>
        </w:rPr>
        <w:t>12. Председатель комиссии при поступлении к нему в порядке, предусмотренном нормативным правовым актом администрации</w:t>
      </w:r>
      <w:r w:rsidR="00D17C7F" w:rsidRPr="00D17C7F">
        <w:rPr>
          <w:rFonts w:ascii="Times New Roman" w:hAnsi="Times New Roman" w:cs="Times New Roman"/>
          <w:sz w:val="28"/>
          <w:szCs w:val="28"/>
        </w:rPr>
        <w:t xml:space="preserve"> </w:t>
      </w:r>
      <w:r w:rsidR="00D17C7F" w:rsidRPr="00A26C25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  <w:r w:rsidRPr="00D17C7F">
        <w:rPr>
          <w:rFonts w:ascii="Times New Roman" w:hAnsi="Times New Roman" w:cs="Times New Roman"/>
          <w:sz w:val="28"/>
          <w:szCs w:val="28"/>
        </w:rPr>
        <w:t>, информации, содержащей основания для проведения заседания комиссии:</w:t>
      </w:r>
    </w:p>
    <w:p w:rsidR="009C716D" w:rsidRPr="00D17C7F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7C7F">
        <w:rPr>
          <w:rFonts w:ascii="Times New Roman" w:hAnsi="Times New Roman" w:cs="Times New Roman"/>
          <w:sz w:val="28"/>
          <w:szCs w:val="28"/>
        </w:rP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w:anchor="P74">
        <w:r w:rsidRPr="00D17C7F">
          <w:rPr>
            <w:rFonts w:ascii="Times New Roman" w:hAnsi="Times New Roman" w:cs="Times New Roman"/>
            <w:color w:val="0000FF"/>
            <w:sz w:val="28"/>
            <w:szCs w:val="28"/>
          </w:rPr>
          <w:t>пунктами 13</w:t>
        </w:r>
      </w:hyperlink>
      <w:r w:rsidRPr="00D17C7F">
        <w:rPr>
          <w:rFonts w:ascii="Times New Roman" w:hAnsi="Times New Roman" w:cs="Times New Roman"/>
          <w:sz w:val="28"/>
          <w:szCs w:val="28"/>
        </w:rPr>
        <w:t xml:space="preserve">, </w:t>
      </w:r>
      <w:hyperlink w:anchor="P75">
        <w:r w:rsidRPr="00D17C7F">
          <w:rPr>
            <w:rFonts w:ascii="Times New Roman" w:hAnsi="Times New Roman" w:cs="Times New Roman"/>
            <w:color w:val="0000FF"/>
            <w:sz w:val="28"/>
            <w:szCs w:val="28"/>
          </w:rPr>
          <w:t>14</w:t>
        </w:r>
      </w:hyperlink>
      <w:r w:rsidRPr="00D17C7F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9C716D" w:rsidRPr="00254D3D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7C7F">
        <w:rPr>
          <w:rFonts w:ascii="Times New Roman" w:hAnsi="Times New Roman" w:cs="Times New Roman"/>
          <w:sz w:val="28"/>
          <w:szCs w:val="28"/>
        </w:rPr>
        <w:t>б) 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</w:t>
      </w:r>
      <w:r w:rsidR="00A20F1D" w:rsidRPr="00A20F1D">
        <w:rPr>
          <w:rFonts w:ascii="Times New Roman" w:hAnsi="Times New Roman" w:cs="Times New Roman"/>
          <w:sz w:val="28"/>
          <w:szCs w:val="28"/>
        </w:rPr>
        <w:t xml:space="preserve"> </w:t>
      </w:r>
      <w:r w:rsidR="00A20F1D">
        <w:rPr>
          <w:rFonts w:ascii="Times New Roman" w:hAnsi="Times New Roman" w:cs="Times New Roman"/>
          <w:sz w:val="28"/>
          <w:szCs w:val="28"/>
        </w:rPr>
        <w:t xml:space="preserve">специалисту кадровой службы органа местного самоуправления </w:t>
      </w:r>
      <w:r w:rsidR="00A20F1D" w:rsidRPr="00A26C25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  <w:r w:rsidR="00D17C7F" w:rsidRPr="00254D3D">
        <w:rPr>
          <w:rFonts w:ascii="Times New Roman" w:hAnsi="Times New Roman" w:cs="Times New Roman"/>
          <w:sz w:val="28"/>
          <w:szCs w:val="28"/>
        </w:rPr>
        <w:t>,</w:t>
      </w:r>
      <w:r w:rsidRPr="00254D3D">
        <w:rPr>
          <w:rFonts w:ascii="Times New Roman" w:hAnsi="Times New Roman" w:cs="Times New Roman"/>
          <w:sz w:val="28"/>
          <w:szCs w:val="28"/>
        </w:rPr>
        <w:t xml:space="preserve"> и с результатами ее проверки;</w:t>
      </w:r>
    </w:p>
    <w:p w:rsidR="009C716D" w:rsidRPr="00D17C7F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7C7F">
        <w:rPr>
          <w:rFonts w:ascii="Times New Roman" w:hAnsi="Times New Roman" w:cs="Times New Roman"/>
          <w:sz w:val="28"/>
          <w:szCs w:val="28"/>
        </w:rPr>
        <w:t xml:space="preserve">в) рассматривает ходатайства о приглашении на заседание комиссии лиц, указанных в </w:t>
      </w:r>
      <w:hyperlink w:anchor="P46">
        <w:r w:rsidRPr="00D17C7F">
          <w:rPr>
            <w:rFonts w:ascii="Times New Roman" w:hAnsi="Times New Roman" w:cs="Times New Roman"/>
            <w:color w:val="0000FF"/>
            <w:sz w:val="28"/>
            <w:szCs w:val="28"/>
          </w:rPr>
          <w:t>подпункте 2 пункта 7</w:t>
        </w:r>
      </w:hyperlink>
      <w:r w:rsidRPr="00D17C7F">
        <w:rPr>
          <w:rFonts w:ascii="Times New Roman" w:hAnsi="Times New Roman" w:cs="Times New Roman"/>
          <w:sz w:val="28"/>
          <w:szCs w:val="28"/>
        </w:rP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9C716D" w:rsidRPr="00D17C7F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74"/>
      <w:bookmarkEnd w:id="15"/>
      <w:r w:rsidRPr="00D17C7F">
        <w:rPr>
          <w:rFonts w:ascii="Times New Roman" w:hAnsi="Times New Roman" w:cs="Times New Roman"/>
          <w:sz w:val="28"/>
          <w:szCs w:val="28"/>
        </w:rPr>
        <w:t xml:space="preserve">13. Заседание комиссии по рассмотрению заявления, указанного в </w:t>
      </w:r>
      <w:hyperlink w:anchor="P55">
        <w:r w:rsidRPr="00D17C7F">
          <w:rPr>
            <w:rFonts w:ascii="Times New Roman" w:hAnsi="Times New Roman" w:cs="Times New Roman"/>
            <w:color w:val="0000FF"/>
            <w:sz w:val="28"/>
            <w:szCs w:val="28"/>
          </w:rPr>
          <w:t xml:space="preserve">абзаце </w:t>
        </w:r>
        <w:r w:rsidRPr="00D17C7F">
          <w:rPr>
            <w:rFonts w:ascii="Times New Roman" w:hAnsi="Times New Roman" w:cs="Times New Roman"/>
            <w:color w:val="0000FF"/>
            <w:sz w:val="28"/>
            <w:szCs w:val="28"/>
          </w:rPr>
          <w:lastRenderedPageBreak/>
          <w:t>третьем подпункта 2 пункта 10</w:t>
        </w:r>
      </w:hyperlink>
      <w:r w:rsidRPr="00D17C7F">
        <w:rPr>
          <w:rFonts w:ascii="Times New Roman" w:hAnsi="Times New Roman" w:cs="Times New Roman"/>
          <w:sz w:val="28"/>
          <w:szCs w:val="28"/>
        </w:rPr>
        <w:t xml:space="preserve">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9C716D" w:rsidRPr="00254D3D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75"/>
      <w:bookmarkEnd w:id="16"/>
      <w:r w:rsidRPr="00254D3D">
        <w:rPr>
          <w:rFonts w:ascii="Times New Roman" w:hAnsi="Times New Roman" w:cs="Times New Roman"/>
          <w:sz w:val="28"/>
          <w:szCs w:val="28"/>
        </w:rPr>
        <w:t xml:space="preserve">14. Уведомление, указанное в </w:t>
      </w:r>
      <w:hyperlink w:anchor="P59">
        <w:r w:rsidRPr="00254D3D">
          <w:rPr>
            <w:rFonts w:ascii="Times New Roman" w:hAnsi="Times New Roman" w:cs="Times New Roman"/>
            <w:color w:val="0000FF"/>
            <w:sz w:val="28"/>
            <w:szCs w:val="28"/>
          </w:rPr>
          <w:t>подпункте 5 пункта 10</w:t>
        </w:r>
      </w:hyperlink>
      <w:r w:rsidRPr="00254D3D">
        <w:rPr>
          <w:rFonts w:ascii="Times New Roman" w:hAnsi="Times New Roman" w:cs="Times New Roman"/>
          <w:sz w:val="28"/>
          <w:szCs w:val="28"/>
        </w:rPr>
        <w:t xml:space="preserve"> настоящего Положения, как правило, рассматривается на очередном (плановом) заседании комиссии.</w:t>
      </w:r>
    </w:p>
    <w:p w:rsidR="009C716D" w:rsidRPr="00254D3D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4D3D">
        <w:rPr>
          <w:rFonts w:ascii="Times New Roman" w:hAnsi="Times New Roman" w:cs="Times New Roman"/>
          <w:sz w:val="28"/>
          <w:szCs w:val="28"/>
        </w:rPr>
        <w:t xml:space="preserve">15. Заседание комиссии проводится, как правило,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 в администрации </w:t>
      </w:r>
      <w:r w:rsidR="00254D3D" w:rsidRPr="00254D3D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  <w:r w:rsidRPr="00254D3D">
        <w:rPr>
          <w:rFonts w:ascii="Times New Roman" w:hAnsi="Times New Roman" w:cs="Times New Roman"/>
          <w:sz w:val="28"/>
          <w:szCs w:val="28"/>
        </w:rPr>
        <w:t xml:space="preserve">. О намерении лично присутствовать на заседании комиссии муниципальный служащий или гражданин указывает в обращении, заявлении или уведомлении, представляемых в соответствии с </w:t>
      </w:r>
      <w:hyperlink w:anchor="P53">
        <w:r w:rsidRPr="00254D3D">
          <w:rPr>
            <w:rFonts w:ascii="Times New Roman" w:hAnsi="Times New Roman" w:cs="Times New Roman"/>
            <w:color w:val="0000FF"/>
            <w:sz w:val="28"/>
            <w:szCs w:val="28"/>
          </w:rPr>
          <w:t>подпунктом 2 пункта 10</w:t>
        </w:r>
      </w:hyperlink>
      <w:r w:rsidRPr="00254D3D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9C716D" w:rsidRPr="00254D3D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4D3D">
        <w:rPr>
          <w:rFonts w:ascii="Times New Roman" w:hAnsi="Times New Roman" w:cs="Times New Roman"/>
          <w:sz w:val="28"/>
          <w:szCs w:val="28"/>
        </w:rPr>
        <w:t>16. Заседания комиссии могут проводиться в отсутствии муниципального служащего или гражданина:</w:t>
      </w:r>
    </w:p>
    <w:p w:rsidR="009C716D" w:rsidRPr="00254D3D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4D3D">
        <w:rPr>
          <w:rFonts w:ascii="Times New Roman" w:hAnsi="Times New Roman" w:cs="Times New Roman"/>
          <w:sz w:val="28"/>
          <w:szCs w:val="28"/>
        </w:rPr>
        <w:t xml:space="preserve">а) если в обращении, заявлении или уведомлении, предусмотренных </w:t>
      </w:r>
      <w:hyperlink w:anchor="P53">
        <w:r w:rsidRPr="00254D3D">
          <w:rPr>
            <w:rFonts w:ascii="Times New Roman" w:hAnsi="Times New Roman" w:cs="Times New Roman"/>
            <w:color w:val="0000FF"/>
            <w:sz w:val="28"/>
            <w:szCs w:val="28"/>
          </w:rPr>
          <w:t>подпунктом 2 пункта 10</w:t>
        </w:r>
      </w:hyperlink>
      <w:r w:rsidRPr="00254D3D">
        <w:rPr>
          <w:rFonts w:ascii="Times New Roman" w:hAnsi="Times New Roman" w:cs="Times New Roman"/>
          <w:sz w:val="28"/>
          <w:szCs w:val="28"/>
        </w:rPr>
        <w:t xml:space="preserve"> настоящего Положения, не содержится указания о намерении муниципального служащего или гражданина лично присутствовать на заседании комиссии;</w:t>
      </w:r>
    </w:p>
    <w:p w:rsidR="009C716D" w:rsidRPr="00254D3D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4D3D">
        <w:rPr>
          <w:rFonts w:ascii="Times New Roman" w:hAnsi="Times New Roman" w:cs="Times New Roman"/>
          <w:sz w:val="28"/>
          <w:szCs w:val="28"/>
        </w:rPr>
        <w:t>б) если муниципальный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9C716D" w:rsidRPr="00254D3D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4D3D">
        <w:rPr>
          <w:rFonts w:ascii="Times New Roman" w:hAnsi="Times New Roman" w:cs="Times New Roman"/>
          <w:sz w:val="28"/>
          <w:szCs w:val="28"/>
        </w:rPr>
        <w:t>17. На заседании комиссии заслушиваются пояснения муниципального служащего или гражданина, замещавшего должность муниципальной службы в администрации</w:t>
      </w:r>
      <w:r w:rsidR="00B3488A" w:rsidRPr="00B3488A">
        <w:rPr>
          <w:rFonts w:ascii="Times New Roman" w:hAnsi="Times New Roman" w:cs="Times New Roman"/>
          <w:sz w:val="28"/>
          <w:szCs w:val="28"/>
        </w:rPr>
        <w:t xml:space="preserve"> </w:t>
      </w:r>
      <w:r w:rsidR="00B3488A" w:rsidRPr="00254D3D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  <w:r w:rsidRPr="00254D3D">
        <w:rPr>
          <w:rFonts w:ascii="Times New Roman" w:hAnsi="Times New Roman" w:cs="Times New Roman"/>
          <w:sz w:val="28"/>
          <w:szCs w:val="28"/>
        </w:rPr>
        <w:t xml:space="preserve"> (с их согласия), и иных лиц, рассматриваются материалы по существу внесенных на данное заседание вопросов, а также дополнительные материалы.</w:t>
      </w:r>
    </w:p>
    <w:p w:rsidR="009C716D" w:rsidRPr="00254D3D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4D3D">
        <w:rPr>
          <w:rFonts w:ascii="Times New Roman" w:hAnsi="Times New Roman" w:cs="Times New Roman"/>
          <w:sz w:val="28"/>
          <w:szCs w:val="28"/>
        </w:rPr>
        <w:t>18.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9C716D" w:rsidRPr="00254D3D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82"/>
      <w:bookmarkEnd w:id="17"/>
      <w:r w:rsidRPr="00254D3D">
        <w:rPr>
          <w:rFonts w:ascii="Times New Roman" w:hAnsi="Times New Roman" w:cs="Times New Roman"/>
          <w:sz w:val="28"/>
          <w:szCs w:val="28"/>
        </w:rPr>
        <w:t xml:space="preserve">19. По итогам рассмотрения вопроса, указанного в </w:t>
      </w:r>
      <w:hyperlink w:anchor="P50">
        <w:r w:rsidRPr="00254D3D">
          <w:rPr>
            <w:rFonts w:ascii="Times New Roman" w:hAnsi="Times New Roman" w:cs="Times New Roman"/>
            <w:color w:val="0000FF"/>
            <w:sz w:val="28"/>
            <w:szCs w:val="28"/>
          </w:rPr>
          <w:t>абзаце втором подпункта 1 пункта 10</w:t>
        </w:r>
      </w:hyperlink>
      <w:r w:rsidRPr="00254D3D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9C716D" w:rsidRPr="00B3488A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83"/>
      <w:bookmarkEnd w:id="18"/>
      <w:r w:rsidRPr="00B3488A">
        <w:rPr>
          <w:rFonts w:ascii="Times New Roman" w:hAnsi="Times New Roman" w:cs="Times New Roman"/>
          <w:sz w:val="28"/>
          <w:szCs w:val="28"/>
        </w:rPr>
        <w:t xml:space="preserve">1) установить, что сведения, представленные муниципальным служащим в соответствии с </w:t>
      </w:r>
      <w:hyperlink r:id="rId17">
        <w:r w:rsidRPr="00B3488A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B3488A">
        <w:rPr>
          <w:rFonts w:ascii="Times New Roman" w:hAnsi="Times New Roman" w:cs="Times New Roman"/>
          <w:sz w:val="28"/>
          <w:szCs w:val="28"/>
        </w:rPr>
        <w:t xml:space="preserve"> Правительства Забайкальского края от 16.10.2012 N 446 "О некоторых мерах по реализации Федерального закона от </w:t>
      </w:r>
      <w:r w:rsidRPr="00B3488A">
        <w:rPr>
          <w:rFonts w:ascii="Times New Roman" w:hAnsi="Times New Roman" w:cs="Times New Roman"/>
          <w:sz w:val="28"/>
          <w:szCs w:val="28"/>
        </w:rPr>
        <w:lastRenderedPageBreak/>
        <w:t>21.11.2011 N 329-ФЗ "О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коррупции", являются достоверными и полными;</w:t>
      </w:r>
    </w:p>
    <w:p w:rsidR="009C716D" w:rsidRPr="00B3488A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488A">
        <w:rPr>
          <w:rFonts w:ascii="Times New Roman" w:hAnsi="Times New Roman" w:cs="Times New Roman"/>
          <w:sz w:val="28"/>
          <w:szCs w:val="28"/>
        </w:rPr>
        <w:t xml:space="preserve">2) установить, что сведения, представленные муниципальным служащим в соответствии с Постановлением, названным в </w:t>
      </w:r>
      <w:hyperlink w:anchor="P83">
        <w:r w:rsidRPr="00B3488A">
          <w:rPr>
            <w:rFonts w:ascii="Times New Roman" w:hAnsi="Times New Roman" w:cs="Times New Roman"/>
            <w:color w:val="0000FF"/>
            <w:sz w:val="28"/>
            <w:szCs w:val="28"/>
          </w:rPr>
          <w:t>подпункте 1</w:t>
        </w:r>
      </w:hyperlink>
      <w:r w:rsidRPr="00B3488A">
        <w:rPr>
          <w:rFonts w:ascii="Times New Roman" w:hAnsi="Times New Roman" w:cs="Times New Roman"/>
          <w:sz w:val="28"/>
          <w:szCs w:val="28"/>
        </w:rPr>
        <w:t xml:space="preserve"> настоящего пункта, являются недостоверными и (или) неполными. В этом случае комиссия рекомендует представителю нанимателя (работодателю) применить к муниципальному служащему конкретную меру ответственности.</w:t>
      </w:r>
    </w:p>
    <w:p w:rsidR="009C716D" w:rsidRPr="00B3488A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488A">
        <w:rPr>
          <w:rFonts w:ascii="Times New Roman" w:hAnsi="Times New Roman" w:cs="Times New Roman"/>
          <w:sz w:val="28"/>
          <w:szCs w:val="28"/>
        </w:rPr>
        <w:t xml:space="preserve">20. По итогам рассмотрения вопроса, указанного в </w:t>
      </w:r>
      <w:hyperlink w:anchor="P52">
        <w:r w:rsidRPr="00B3488A">
          <w:rPr>
            <w:rFonts w:ascii="Times New Roman" w:hAnsi="Times New Roman" w:cs="Times New Roman"/>
            <w:color w:val="0000FF"/>
            <w:sz w:val="28"/>
            <w:szCs w:val="28"/>
          </w:rPr>
          <w:t>абзаце третьем подпункта 1 пункта 10</w:t>
        </w:r>
      </w:hyperlink>
      <w:r w:rsidRPr="00B3488A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9C716D" w:rsidRPr="00B3488A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488A">
        <w:rPr>
          <w:rFonts w:ascii="Times New Roman" w:hAnsi="Times New Roman" w:cs="Times New Roman"/>
          <w:sz w:val="28"/>
          <w:szCs w:val="28"/>
        </w:rPr>
        <w:t>1) установить, что муниципальный служащий соблюдал требования к служебному поведению и (или) требования об урегулировании конфликта интересов;</w:t>
      </w:r>
    </w:p>
    <w:p w:rsidR="009C716D" w:rsidRPr="00B3488A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488A">
        <w:rPr>
          <w:rFonts w:ascii="Times New Roman" w:hAnsi="Times New Roman" w:cs="Times New Roman"/>
          <w:sz w:val="28"/>
          <w:szCs w:val="28"/>
        </w:rPr>
        <w:t>2) 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представителю нанимателя (работодателю) обратить внимание муниципального служащего на недопустимость нарушения требований об урегулировании конфликта интересов либо применить к муниципальному служащему конкретную меру ответственности.</w:t>
      </w:r>
    </w:p>
    <w:p w:rsidR="009C716D" w:rsidRPr="00B3488A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88"/>
      <w:bookmarkEnd w:id="19"/>
      <w:r w:rsidRPr="00B3488A">
        <w:rPr>
          <w:rFonts w:ascii="Times New Roman" w:hAnsi="Times New Roman" w:cs="Times New Roman"/>
          <w:sz w:val="28"/>
          <w:szCs w:val="28"/>
        </w:rPr>
        <w:t xml:space="preserve">21. По итогам рассмотрения вопроса, указанного в </w:t>
      </w:r>
      <w:hyperlink w:anchor="P54">
        <w:r w:rsidRPr="00B3488A">
          <w:rPr>
            <w:rFonts w:ascii="Times New Roman" w:hAnsi="Times New Roman" w:cs="Times New Roman"/>
            <w:color w:val="0000FF"/>
            <w:sz w:val="28"/>
            <w:szCs w:val="28"/>
          </w:rPr>
          <w:t>абзаце втором подпункта 2 пункта 10</w:t>
        </w:r>
      </w:hyperlink>
      <w:r w:rsidRPr="00B3488A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9C716D" w:rsidRPr="00B3488A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488A">
        <w:rPr>
          <w:rFonts w:ascii="Times New Roman" w:hAnsi="Times New Roman" w:cs="Times New Roman"/>
          <w:sz w:val="28"/>
          <w:szCs w:val="28"/>
        </w:rPr>
        <w:t>1)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9C716D" w:rsidRPr="00B3488A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488A">
        <w:rPr>
          <w:rFonts w:ascii="Times New Roman" w:hAnsi="Times New Roman" w:cs="Times New Roman"/>
          <w:sz w:val="28"/>
          <w:szCs w:val="28"/>
        </w:rPr>
        <w:t>2)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и мотивировать свой отказ.</w:t>
      </w:r>
    </w:p>
    <w:p w:rsidR="009C716D" w:rsidRPr="00B3488A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488A">
        <w:rPr>
          <w:rFonts w:ascii="Times New Roman" w:hAnsi="Times New Roman" w:cs="Times New Roman"/>
          <w:sz w:val="28"/>
          <w:szCs w:val="28"/>
        </w:rPr>
        <w:t xml:space="preserve">22. По итогам рассмотрения вопроса, указанного в </w:t>
      </w:r>
      <w:hyperlink w:anchor="P55">
        <w:r w:rsidRPr="00B3488A">
          <w:rPr>
            <w:rFonts w:ascii="Times New Roman" w:hAnsi="Times New Roman" w:cs="Times New Roman"/>
            <w:color w:val="0000FF"/>
            <w:sz w:val="28"/>
            <w:szCs w:val="28"/>
          </w:rPr>
          <w:t>абзаце третьем подпункта 2 пункта 10</w:t>
        </w:r>
      </w:hyperlink>
      <w:r w:rsidRPr="00B3488A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9C716D" w:rsidRPr="00B3488A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488A">
        <w:rPr>
          <w:rFonts w:ascii="Times New Roman" w:hAnsi="Times New Roman" w:cs="Times New Roman"/>
          <w:sz w:val="28"/>
          <w:szCs w:val="28"/>
        </w:rPr>
        <w:lastRenderedPageBreak/>
        <w:t>1)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9C716D" w:rsidRPr="00B3488A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488A">
        <w:rPr>
          <w:rFonts w:ascii="Times New Roman" w:hAnsi="Times New Roman" w:cs="Times New Roman"/>
          <w:sz w:val="28"/>
          <w:szCs w:val="28"/>
        </w:rPr>
        <w:t>2)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муниципальному служащему принять меры по представлению указанных сведений;</w:t>
      </w:r>
    </w:p>
    <w:p w:rsidR="009C716D" w:rsidRPr="00B3488A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488A">
        <w:rPr>
          <w:rFonts w:ascii="Times New Roman" w:hAnsi="Times New Roman" w:cs="Times New Roman"/>
          <w:sz w:val="28"/>
          <w:szCs w:val="28"/>
        </w:rPr>
        <w:t>3)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представителю нанимателя (работодателя) применить к муниципальному служащему конкретную меру ответственности.</w:t>
      </w:r>
    </w:p>
    <w:p w:rsidR="009C716D" w:rsidRPr="00B3488A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488A">
        <w:rPr>
          <w:rFonts w:ascii="Times New Roman" w:hAnsi="Times New Roman" w:cs="Times New Roman"/>
          <w:sz w:val="28"/>
          <w:szCs w:val="28"/>
        </w:rPr>
        <w:t xml:space="preserve">23. По итогам рассмотрения вопроса, указанного в </w:t>
      </w:r>
      <w:hyperlink w:anchor="P58">
        <w:r w:rsidRPr="00B3488A">
          <w:rPr>
            <w:rFonts w:ascii="Times New Roman" w:hAnsi="Times New Roman" w:cs="Times New Roman"/>
            <w:color w:val="0000FF"/>
            <w:sz w:val="28"/>
            <w:szCs w:val="28"/>
          </w:rPr>
          <w:t>подпункте 4 пункта 10</w:t>
        </w:r>
      </w:hyperlink>
      <w:r w:rsidRPr="00B3488A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9C716D" w:rsidRPr="00B3488A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488A">
        <w:rPr>
          <w:rFonts w:ascii="Times New Roman" w:hAnsi="Times New Roman" w:cs="Times New Roman"/>
          <w:sz w:val="28"/>
          <w:szCs w:val="28"/>
        </w:rPr>
        <w:t xml:space="preserve">а) признать, что сведения, представленные муниципальные служащим в соответствии с </w:t>
      </w:r>
      <w:hyperlink r:id="rId18">
        <w:r w:rsidRPr="00B3488A">
          <w:rPr>
            <w:rFonts w:ascii="Times New Roman" w:hAnsi="Times New Roman" w:cs="Times New Roman"/>
            <w:color w:val="0000FF"/>
            <w:sz w:val="28"/>
            <w:szCs w:val="28"/>
          </w:rPr>
          <w:t>частью 1 статьи 3</w:t>
        </w:r>
      </w:hyperlink>
      <w:r w:rsidRPr="00B3488A">
        <w:rPr>
          <w:rFonts w:ascii="Times New Roman" w:hAnsi="Times New Roman" w:cs="Times New Roman"/>
          <w:sz w:val="28"/>
          <w:szCs w:val="28"/>
        </w:rPr>
        <w:t xml:space="preserve"> Федерального закона от 03.12.2012 N 230-ФЗ "О контроле за соответствием расходов лиц, замещающих государственные должности, и иных лиц их доходам", являются достоверными и полными;</w:t>
      </w:r>
    </w:p>
    <w:p w:rsidR="009C716D" w:rsidRPr="00B3488A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488A">
        <w:rPr>
          <w:rFonts w:ascii="Times New Roman" w:hAnsi="Times New Roman" w:cs="Times New Roman"/>
          <w:sz w:val="28"/>
          <w:szCs w:val="28"/>
        </w:rPr>
        <w:t xml:space="preserve">б) признать, что сведения, представленные муниципальными служащим в соответствии с </w:t>
      </w:r>
      <w:hyperlink r:id="rId19">
        <w:r w:rsidRPr="00B3488A">
          <w:rPr>
            <w:rFonts w:ascii="Times New Roman" w:hAnsi="Times New Roman" w:cs="Times New Roman"/>
            <w:color w:val="0000FF"/>
            <w:sz w:val="28"/>
            <w:szCs w:val="28"/>
          </w:rPr>
          <w:t>частью 1 статьи 3</w:t>
        </w:r>
      </w:hyperlink>
      <w:r w:rsidRPr="00B3488A">
        <w:rPr>
          <w:rFonts w:ascii="Times New Roman" w:hAnsi="Times New Roman" w:cs="Times New Roman"/>
          <w:sz w:val="28"/>
          <w:szCs w:val="28"/>
        </w:rPr>
        <w:t xml:space="preserve"> Федерального закона от 03.12.2012 N 230-ФЗ "О контроле за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представителю нанимателя (работодателю) применить к муниципальному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:rsidR="009C716D" w:rsidRPr="00B3488A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98"/>
      <w:bookmarkEnd w:id="20"/>
      <w:r w:rsidRPr="00B3488A">
        <w:rPr>
          <w:rFonts w:ascii="Times New Roman" w:hAnsi="Times New Roman" w:cs="Times New Roman"/>
          <w:sz w:val="28"/>
          <w:szCs w:val="28"/>
        </w:rPr>
        <w:t xml:space="preserve">24. По итогам рассмотрения вопроса, указанного в </w:t>
      </w:r>
      <w:hyperlink w:anchor="P56">
        <w:r w:rsidRPr="00B3488A">
          <w:rPr>
            <w:rFonts w:ascii="Times New Roman" w:hAnsi="Times New Roman" w:cs="Times New Roman"/>
            <w:color w:val="0000FF"/>
            <w:sz w:val="28"/>
            <w:szCs w:val="28"/>
          </w:rPr>
          <w:t>абзаце четвертом подпункта 2 пункта 10</w:t>
        </w:r>
      </w:hyperlink>
      <w:r w:rsidRPr="00B3488A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9C716D" w:rsidRPr="00B3488A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488A">
        <w:rPr>
          <w:rFonts w:ascii="Times New Roman" w:hAnsi="Times New Roman" w:cs="Times New Roman"/>
          <w:sz w:val="28"/>
          <w:szCs w:val="28"/>
        </w:rPr>
        <w:t>а) признать, что при исполнении муниципальным служащим должностных обязанностей конфликт интересов отсутствует;</w:t>
      </w:r>
    </w:p>
    <w:p w:rsidR="009C716D" w:rsidRPr="00B3488A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488A">
        <w:rPr>
          <w:rFonts w:ascii="Times New Roman" w:hAnsi="Times New Roman" w:cs="Times New Roman"/>
          <w:sz w:val="28"/>
          <w:szCs w:val="28"/>
        </w:rPr>
        <w:lastRenderedPageBreak/>
        <w:t>б) признать, что при исполнении муниципальным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муниципальному служащему и (или) представителю нанимателя (работодателю) принять меры по урегулированию конфликта интересов или по недопущению его</w:t>
      </w:r>
      <w:r>
        <w:t xml:space="preserve"> </w:t>
      </w:r>
      <w:r w:rsidRPr="00B3488A">
        <w:rPr>
          <w:rFonts w:ascii="Times New Roman" w:hAnsi="Times New Roman" w:cs="Times New Roman"/>
          <w:sz w:val="28"/>
          <w:szCs w:val="28"/>
        </w:rPr>
        <w:t>возникновения.</w:t>
      </w:r>
    </w:p>
    <w:p w:rsidR="009C716D" w:rsidRPr="00B3488A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488A">
        <w:rPr>
          <w:rFonts w:ascii="Times New Roman" w:hAnsi="Times New Roman" w:cs="Times New Roman"/>
          <w:sz w:val="28"/>
          <w:szCs w:val="28"/>
        </w:rPr>
        <w:t>в) признать, что муниципальный служащий не соблюдал требования об урегулировании конфликта интересов. В этом случае комиссия рекомендует представителю нанимателя (работодателю) применить к муниципальному служащему конкретную меру ответственности.</w:t>
      </w:r>
    </w:p>
    <w:p w:rsidR="009C716D" w:rsidRPr="00B3488A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488A">
        <w:rPr>
          <w:rFonts w:ascii="Times New Roman" w:hAnsi="Times New Roman" w:cs="Times New Roman"/>
          <w:sz w:val="28"/>
          <w:szCs w:val="28"/>
        </w:rPr>
        <w:t xml:space="preserve">25. По итогам рассмотрения вопросов, предусмотренных </w:t>
      </w:r>
      <w:hyperlink w:anchor="P50">
        <w:r w:rsidRPr="00B3488A">
          <w:rPr>
            <w:rFonts w:ascii="Times New Roman" w:hAnsi="Times New Roman" w:cs="Times New Roman"/>
            <w:color w:val="0000FF"/>
            <w:sz w:val="28"/>
            <w:szCs w:val="28"/>
          </w:rPr>
          <w:t>подпунктами 1</w:t>
        </w:r>
      </w:hyperlink>
      <w:r w:rsidRPr="00B3488A">
        <w:rPr>
          <w:rFonts w:ascii="Times New Roman" w:hAnsi="Times New Roman" w:cs="Times New Roman"/>
          <w:sz w:val="28"/>
          <w:szCs w:val="28"/>
        </w:rPr>
        <w:t xml:space="preserve">, </w:t>
      </w:r>
      <w:hyperlink w:anchor="P53">
        <w:r w:rsidRPr="00B3488A">
          <w:rPr>
            <w:rFonts w:ascii="Times New Roman" w:hAnsi="Times New Roman" w:cs="Times New Roman"/>
            <w:color w:val="0000FF"/>
            <w:sz w:val="28"/>
            <w:szCs w:val="28"/>
          </w:rPr>
          <w:t>2</w:t>
        </w:r>
      </w:hyperlink>
      <w:r w:rsidRPr="00B3488A">
        <w:rPr>
          <w:rFonts w:ascii="Times New Roman" w:hAnsi="Times New Roman" w:cs="Times New Roman"/>
          <w:sz w:val="28"/>
          <w:szCs w:val="28"/>
        </w:rPr>
        <w:t xml:space="preserve">, </w:t>
      </w:r>
      <w:hyperlink w:anchor="P58">
        <w:r w:rsidRPr="00B3488A">
          <w:rPr>
            <w:rFonts w:ascii="Times New Roman" w:hAnsi="Times New Roman" w:cs="Times New Roman"/>
            <w:color w:val="0000FF"/>
            <w:sz w:val="28"/>
            <w:szCs w:val="28"/>
          </w:rPr>
          <w:t>4</w:t>
        </w:r>
      </w:hyperlink>
      <w:r w:rsidRPr="00B3488A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59">
        <w:r w:rsidRPr="00B3488A">
          <w:rPr>
            <w:rFonts w:ascii="Times New Roman" w:hAnsi="Times New Roman" w:cs="Times New Roman"/>
            <w:color w:val="0000FF"/>
            <w:sz w:val="28"/>
            <w:szCs w:val="28"/>
          </w:rPr>
          <w:t>5 пункта 10</w:t>
        </w:r>
      </w:hyperlink>
      <w:r w:rsidRPr="00B3488A">
        <w:rPr>
          <w:rFonts w:ascii="Times New Roman" w:hAnsi="Times New Roman" w:cs="Times New Roman"/>
          <w:sz w:val="28"/>
          <w:szCs w:val="28"/>
        </w:rPr>
        <w:t xml:space="preserve"> настоящего Положения, при наличии к тому оснований комиссия может принять иное решение, чем предусмотрено </w:t>
      </w:r>
      <w:hyperlink w:anchor="P82">
        <w:r w:rsidRPr="00B3488A">
          <w:rPr>
            <w:rFonts w:ascii="Times New Roman" w:hAnsi="Times New Roman" w:cs="Times New Roman"/>
            <w:color w:val="0000FF"/>
            <w:sz w:val="28"/>
            <w:szCs w:val="28"/>
          </w:rPr>
          <w:t>пунктами 19</w:t>
        </w:r>
      </w:hyperlink>
      <w:r w:rsidRPr="00B3488A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98">
        <w:r w:rsidRPr="00B3488A">
          <w:rPr>
            <w:rFonts w:ascii="Times New Roman" w:hAnsi="Times New Roman" w:cs="Times New Roman"/>
            <w:color w:val="0000FF"/>
            <w:sz w:val="28"/>
            <w:szCs w:val="28"/>
          </w:rPr>
          <w:t>24</w:t>
        </w:r>
      </w:hyperlink>
      <w:r w:rsidRPr="00B3488A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03">
        <w:r w:rsidRPr="00B3488A">
          <w:rPr>
            <w:rFonts w:ascii="Times New Roman" w:hAnsi="Times New Roman" w:cs="Times New Roman"/>
            <w:color w:val="0000FF"/>
            <w:sz w:val="28"/>
            <w:szCs w:val="28"/>
          </w:rPr>
          <w:t>26</w:t>
        </w:r>
      </w:hyperlink>
      <w:r w:rsidRPr="00B3488A">
        <w:rPr>
          <w:rFonts w:ascii="Times New Roman" w:hAnsi="Times New Roman" w:cs="Times New Roman"/>
          <w:sz w:val="28"/>
          <w:szCs w:val="28"/>
        </w:rPr>
        <w:t xml:space="preserve"> настоящего Положения. Основания и мотивы принятия такого решения должны быть отражены в протоколе заседания комиссии.</w:t>
      </w:r>
    </w:p>
    <w:p w:rsidR="009C716D" w:rsidRPr="00B3488A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103"/>
      <w:bookmarkEnd w:id="21"/>
      <w:r w:rsidRPr="00B3488A">
        <w:rPr>
          <w:rFonts w:ascii="Times New Roman" w:hAnsi="Times New Roman" w:cs="Times New Roman"/>
          <w:sz w:val="28"/>
          <w:szCs w:val="28"/>
        </w:rPr>
        <w:t xml:space="preserve">26. По итогам рассмотрения вопроса, указанного в </w:t>
      </w:r>
      <w:hyperlink w:anchor="P59">
        <w:r w:rsidRPr="00B3488A">
          <w:rPr>
            <w:rFonts w:ascii="Times New Roman" w:hAnsi="Times New Roman" w:cs="Times New Roman"/>
            <w:color w:val="0000FF"/>
            <w:sz w:val="28"/>
            <w:szCs w:val="28"/>
          </w:rPr>
          <w:t>подпункте 5 пункта 10</w:t>
        </w:r>
      </w:hyperlink>
      <w:r w:rsidRPr="00B3488A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в отношении гражданина,</w:t>
      </w:r>
    </w:p>
    <w:p w:rsidR="009C716D" w:rsidRPr="00B3488A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488A">
        <w:rPr>
          <w:rFonts w:ascii="Times New Roman" w:hAnsi="Times New Roman" w:cs="Times New Roman"/>
          <w:sz w:val="28"/>
          <w:szCs w:val="28"/>
        </w:rPr>
        <w:t>замещавшего должность муниципальной службы в</w:t>
      </w:r>
      <w:r w:rsidR="0061340C" w:rsidRPr="006134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340C" w:rsidRPr="00254D3D">
        <w:rPr>
          <w:rFonts w:ascii="Times New Roman" w:hAnsi="Times New Roman" w:cs="Times New Roman"/>
          <w:sz w:val="28"/>
          <w:szCs w:val="28"/>
        </w:rPr>
        <w:t>Тунгокоченско</w:t>
      </w:r>
      <w:r w:rsidR="0061340C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61340C" w:rsidRPr="00254D3D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61340C">
        <w:rPr>
          <w:rFonts w:ascii="Times New Roman" w:hAnsi="Times New Roman" w:cs="Times New Roman"/>
          <w:sz w:val="28"/>
          <w:szCs w:val="28"/>
        </w:rPr>
        <w:t>м</w:t>
      </w:r>
      <w:r w:rsidR="0061340C" w:rsidRPr="00254D3D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61340C">
        <w:rPr>
          <w:rFonts w:ascii="Times New Roman" w:hAnsi="Times New Roman" w:cs="Times New Roman"/>
          <w:sz w:val="28"/>
          <w:szCs w:val="28"/>
        </w:rPr>
        <w:t>е</w:t>
      </w:r>
      <w:r w:rsidRPr="00B3488A">
        <w:rPr>
          <w:rFonts w:ascii="Times New Roman" w:hAnsi="Times New Roman" w:cs="Times New Roman"/>
          <w:sz w:val="28"/>
          <w:szCs w:val="28"/>
        </w:rPr>
        <w:t xml:space="preserve"> , одно из следующих решений:</w:t>
      </w:r>
    </w:p>
    <w:p w:rsidR="009C716D" w:rsidRPr="00B3488A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488A">
        <w:rPr>
          <w:rFonts w:ascii="Times New Roman" w:hAnsi="Times New Roman" w:cs="Times New Roman"/>
          <w:sz w:val="28"/>
          <w:szCs w:val="28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9C716D" w:rsidRPr="00B3488A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488A">
        <w:rPr>
          <w:rFonts w:ascii="Times New Roman" w:hAnsi="Times New Roman" w:cs="Times New Roman"/>
          <w:sz w:val="28"/>
          <w:szCs w:val="28"/>
        </w:rP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20">
        <w:r w:rsidRPr="00B3488A">
          <w:rPr>
            <w:rFonts w:ascii="Times New Roman" w:hAnsi="Times New Roman" w:cs="Times New Roman"/>
            <w:color w:val="0000FF"/>
            <w:sz w:val="28"/>
            <w:szCs w:val="28"/>
          </w:rPr>
          <w:t>статьи 12</w:t>
        </w:r>
      </w:hyperlink>
      <w:r w:rsidRPr="00B3488A">
        <w:rPr>
          <w:rFonts w:ascii="Times New Roman" w:hAnsi="Times New Roman" w:cs="Times New Roman"/>
          <w:sz w:val="28"/>
          <w:szCs w:val="28"/>
        </w:rPr>
        <w:t xml:space="preserve"> Федерального закона от 25.12.2008 N 273-ФЗ "О противодействии коррупции". В этом случае комиссия рекомендует представителю нанимателя (работодателю) проинформировать об указанных обстоятельствах органы прокуратуры и уведомившую организацию.</w:t>
      </w:r>
    </w:p>
    <w:p w:rsidR="009C716D" w:rsidRPr="00E64FBC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FBC">
        <w:rPr>
          <w:rFonts w:ascii="Times New Roman" w:hAnsi="Times New Roman" w:cs="Times New Roman"/>
          <w:sz w:val="28"/>
          <w:szCs w:val="28"/>
        </w:rPr>
        <w:t xml:space="preserve">27. По итогам рассмотрения вопроса, предусмотренного </w:t>
      </w:r>
      <w:hyperlink w:anchor="P57">
        <w:r w:rsidRPr="00E64FBC">
          <w:rPr>
            <w:rFonts w:ascii="Times New Roman" w:hAnsi="Times New Roman" w:cs="Times New Roman"/>
            <w:color w:val="0000FF"/>
            <w:sz w:val="28"/>
            <w:szCs w:val="28"/>
          </w:rPr>
          <w:t>подпунктом 3 пункта 10</w:t>
        </w:r>
      </w:hyperlink>
      <w:r w:rsidRPr="00E64FBC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соответствующее решение.</w:t>
      </w:r>
    </w:p>
    <w:p w:rsidR="009C716D" w:rsidRPr="00E64FBC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FBC">
        <w:rPr>
          <w:rFonts w:ascii="Times New Roman" w:hAnsi="Times New Roman" w:cs="Times New Roman"/>
          <w:sz w:val="28"/>
          <w:szCs w:val="28"/>
        </w:rPr>
        <w:t>28. Для исполнения решений комиссии могут быть подготовлены проекты нормативных правовых актов администрации</w:t>
      </w:r>
      <w:r w:rsidR="00E64FBC" w:rsidRPr="00E64FBC">
        <w:rPr>
          <w:rFonts w:ascii="Times New Roman" w:hAnsi="Times New Roman" w:cs="Times New Roman"/>
          <w:sz w:val="28"/>
          <w:szCs w:val="28"/>
        </w:rPr>
        <w:t xml:space="preserve"> </w:t>
      </w:r>
      <w:r w:rsidR="00E64FBC" w:rsidRPr="00254D3D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  <w:r w:rsidRPr="00E64FBC">
        <w:rPr>
          <w:rFonts w:ascii="Times New Roman" w:hAnsi="Times New Roman" w:cs="Times New Roman"/>
          <w:sz w:val="28"/>
          <w:szCs w:val="28"/>
        </w:rPr>
        <w:t xml:space="preserve">, решений или поручений </w:t>
      </w:r>
      <w:r w:rsidR="00E64FBC">
        <w:rPr>
          <w:rFonts w:ascii="Times New Roman" w:hAnsi="Times New Roman" w:cs="Times New Roman"/>
          <w:sz w:val="28"/>
          <w:szCs w:val="28"/>
        </w:rPr>
        <w:t>главы</w:t>
      </w:r>
      <w:r w:rsidRPr="00E64FBC">
        <w:rPr>
          <w:rFonts w:ascii="Times New Roman" w:hAnsi="Times New Roman" w:cs="Times New Roman"/>
          <w:sz w:val="28"/>
          <w:szCs w:val="28"/>
        </w:rPr>
        <w:t xml:space="preserve"> </w:t>
      </w:r>
      <w:r w:rsidR="00E64FBC" w:rsidRPr="00254D3D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  <w:r w:rsidRPr="00E64FBC">
        <w:rPr>
          <w:rFonts w:ascii="Times New Roman" w:hAnsi="Times New Roman" w:cs="Times New Roman"/>
          <w:sz w:val="28"/>
          <w:szCs w:val="28"/>
        </w:rPr>
        <w:t>, которые в установленном порядке</w:t>
      </w:r>
      <w:r w:rsidRPr="00F00F72">
        <w:rPr>
          <w:rFonts w:ascii="Times New Roman" w:hAnsi="Times New Roman" w:cs="Times New Roman"/>
        </w:rPr>
        <w:t xml:space="preserve"> </w:t>
      </w:r>
      <w:r w:rsidRPr="00E64FBC">
        <w:rPr>
          <w:rFonts w:ascii="Times New Roman" w:hAnsi="Times New Roman" w:cs="Times New Roman"/>
          <w:sz w:val="28"/>
          <w:szCs w:val="28"/>
        </w:rPr>
        <w:t xml:space="preserve">представляются </w:t>
      </w:r>
      <w:r w:rsidRPr="00E64FBC">
        <w:rPr>
          <w:rFonts w:ascii="Times New Roman" w:hAnsi="Times New Roman" w:cs="Times New Roman"/>
          <w:sz w:val="28"/>
          <w:szCs w:val="28"/>
        </w:rPr>
        <w:lastRenderedPageBreak/>
        <w:t>на рассмотрение</w:t>
      </w:r>
      <w:r w:rsidR="00E64FBC" w:rsidRPr="00E64FBC">
        <w:rPr>
          <w:rFonts w:ascii="Times New Roman" w:hAnsi="Times New Roman" w:cs="Times New Roman"/>
          <w:sz w:val="28"/>
          <w:szCs w:val="28"/>
        </w:rPr>
        <w:t xml:space="preserve"> </w:t>
      </w:r>
      <w:r w:rsidR="00E64FBC">
        <w:rPr>
          <w:rFonts w:ascii="Times New Roman" w:hAnsi="Times New Roman" w:cs="Times New Roman"/>
          <w:sz w:val="28"/>
          <w:szCs w:val="28"/>
        </w:rPr>
        <w:t>главе</w:t>
      </w:r>
      <w:r w:rsidR="00E64FBC" w:rsidRPr="00E64FBC">
        <w:rPr>
          <w:rFonts w:ascii="Times New Roman" w:hAnsi="Times New Roman" w:cs="Times New Roman"/>
          <w:sz w:val="28"/>
          <w:szCs w:val="28"/>
        </w:rPr>
        <w:t xml:space="preserve"> </w:t>
      </w:r>
      <w:r w:rsidR="00E64FBC" w:rsidRPr="00254D3D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  <w:r w:rsidRPr="00E64FBC">
        <w:rPr>
          <w:rFonts w:ascii="Times New Roman" w:hAnsi="Times New Roman" w:cs="Times New Roman"/>
          <w:sz w:val="28"/>
          <w:szCs w:val="28"/>
        </w:rPr>
        <w:t>.</w:t>
      </w:r>
    </w:p>
    <w:p w:rsidR="009C716D" w:rsidRPr="006E6491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6491">
        <w:rPr>
          <w:rFonts w:ascii="Times New Roman" w:hAnsi="Times New Roman" w:cs="Times New Roman"/>
          <w:sz w:val="28"/>
          <w:szCs w:val="28"/>
        </w:rPr>
        <w:t xml:space="preserve">29. Решения комиссии по вопросам, указанным в </w:t>
      </w:r>
      <w:hyperlink w:anchor="P49">
        <w:r w:rsidRPr="006E6491">
          <w:rPr>
            <w:rFonts w:ascii="Times New Roman" w:hAnsi="Times New Roman" w:cs="Times New Roman"/>
            <w:color w:val="0000FF"/>
            <w:sz w:val="28"/>
            <w:szCs w:val="28"/>
          </w:rPr>
          <w:t>пункте 10</w:t>
        </w:r>
      </w:hyperlink>
      <w:r w:rsidRPr="006E6491">
        <w:rPr>
          <w:rFonts w:ascii="Times New Roman" w:hAnsi="Times New Roman" w:cs="Times New Roman"/>
          <w:sz w:val="28"/>
          <w:szCs w:val="28"/>
        </w:rP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9C716D" w:rsidRPr="006E6491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6491">
        <w:rPr>
          <w:rFonts w:ascii="Times New Roman" w:hAnsi="Times New Roman" w:cs="Times New Roman"/>
          <w:sz w:val="28"/>
          <w:szCs w:val="28"/>
        </w:rPr>
        <w:t xml:space="preserve">30. Решение комиссии оформляется протоколом, который подписывают члены комиссии, принимавшие участие в ее заседании. Решение комиссии, за исключением решения, принимаемого по итогам рассмотрения вопроса, указанного в </w:t>
      </w:r>
      <w:hyperlink w:anchor="P54">
        <w:r w:rsidRPr="006E6491">
          <w:rPr>
            <w:rFonts w:ascii="Times New Roman" w:hAnsi="Times New Roman" w:cs="Times New Roman"/>
            <w:color w:val="0000FF"/>
            <w:sz w:val="28"/>
            <w:szCs w:val="28"/>
          </w:rPr>
          <w:t>абзаце втором подпункта 2 пункта 10</w:t>
        </w:r>
      </w:hyperlink>
      <w:r w:rsidRPr="006E6491">
        <w:rPr>
          <w:rFonts w:ascii="Times New Roman" w:hAnsi="Times New Roman" w:cs="Times New Roman"/>
          <w:sz w:val="28"/>
          <w:szCs w:val="28"/>
        </w:rPr>
        <w:t xml:space="preserve"> настоящего Положения, для представителя нанимателя (работодателя) носят рекомендательный характер. Решение, принимаемое по итогам рассмотрения вопроса, указанного в </w:t>
      </w:r>
      <w:hyperlink w:anchor="P54">
        <w:r w:rsidRPr="006E6491">
          <w:rPr>
            <w:rFonts w:ascii="Times New Roman" w:hAnsi="Times New Roman" w:cs="Times New Roman"/>
            <w:color w:val="0000FF"/>
            <w:sz w:val="28"/>
            <w:szCs w:val="28"/>
          </w:rPr>
          <w:t>абзаце втором подпункта 2 пункта 10</w:t>
        </w:r>
      </w:hyperlink>
      <w:r w:rsidRPr="006E6491">
        <w:rPr>
          <w:rFonts w:ascii="Times New Roman" w:hAnsi="Times New Roman" w:cs="Times New Roman"/>
          <w:sz w:val="28"/>
          <w:szCs w:val="28"/>
        </w:rPr>
        <w:t xml:space="preserve"> настоящего Положения, носит обязательный характер.</w:t>
      </w:r>
    </w:p>
    <w:p w:rsidR="009C716D" w:rsidRPr="006E6491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6491">
        <w:rPr>
          <w:rFonts w:ascii="Times New Roman" w:hAnsi="Times New Roman" w:cs="Times New Roman"/>
          <w:sz w:val="28"/>
          <w:szCs w:val="28"/>
        </w:rPr>
        <w:t>31. В протоколе заседания комиссии указываются:</w:t>
      </w:r>
    </w:p>
    <w:p w:rsidR="009C716D" w:rsidRPr="006E6491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6491">
        <w:rPr>
          <w:rFonts w:ascii="Times New Roman" w:hAnsi="Times New Roman" w:cs="Times New Roman"/>
          <w:sz w:val="28"/>
          <w:szCs w:val="28"/>
        </w:rPr>
        <w:t>1) дата заседания комиссии, фамилии, имена, отчества членов комиссии и других лиц, присутствующих на заседании;</w:t>
      </w:r>
    </w:p>
    <w:p w:rsidR="009C716D" w:rsidRPr="006E6491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6491">
        <w:rPr>
          <w:rFonts w:ascii="Times New Roman" w:hAnsi="Times New Roman" w:cs="Times New Roman"/>
          <w:sz w:val="28"/>
          <w:szCs w:val="28"/>
        </w:rPr>
        <w:t>2)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9C716D" w:rsidRPr="006E6491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6491">
        <w:rPr>
          <w:rFonts w:ascii="Times New Roman" w:hAnsi="Times New Roman" w:cs="Times New Roman"/>
          <w:sz w:val="28"/>
          <w:szCs w:val="28"/>
        </w:rPr>
        <w:t>3) предъявляемые к муниципальному служащему претензии, материалы, на которых они основываются;</w:t>
      </w:r>
    </w:p>
    <w:p w:rsidR="009C716D" w:rsidRPr="006E6491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6491">
        <w:rPr>
          <w:rFonts w:ascii="Times New Roman" w:hAnsi="Times New Roman" w:cs="Times New Roman"/>
          <w:sz w:val="28"/>
          <w:szCs w:val="28"/>
        </w:rPr>
        <w:t>4) содержание пояснений муниципальному служащего и других лиц по существу предъявляемых претензий;</w:t>
      </w:r>
    </w:p>
    <w:p w:rsidR="009C716D" w:rsidRPr="006E6491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6491">
        <w:rPr>
          <w:rFonts w:ascii="Times New Roman" w:hAnsi="Times New Roman" w:cs="Times New Roman"/>
          <w:sz w:val="28"/>
          <w:szCs w:val="28"/>
        </w:rPr>
        <w:t>5) фамилии, имена, отчества выступивших на заседании лиц и краткое изложение их выступлений;</w:t>
      </w:r>
    </w:p>
    <w:p w:rsidR="009C716D" w:rsidRPr="006E6491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6491">
        <w:rPr>
          <w:rFonts w:ascii="Times New Roman" w:hAnsi="Times New Roman" w:cs="Times New Roman"/>
          <w:sz w:val="28"/>
          <w:szCs w:val="28"/>
        </w:rPr>
        <w:t>6) источник информации, содержащей основания для проведения заседания комиссии, дата поступления информации в администрацию</w:t>
      </w:r>
      <w:r w:rsidR="006E6491" w:rsidRPr="006E6491">
        <w:rPr>
          <w:rFonts w:ascii="Times New Roman" w:hAnsi="Times New Roman" w:cs="Times New Roman"/>
          <w:sz w:val="28"/>
          <w:szCs w:val="28"/>
        </w:rPr>
        <w:t xml:space="preserve"> </w:t>
      </w:r>
      <w:r w:rsidR="006E6491" w:rsidRPr="00254D3D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  <w:r w:rsidRPr="006E6491">
        <w:rPr>
          <w:rFonts w:ascii="Times New Roman" w:hAnsi="Times New Roman" w:cs="Times New Roman"/>
          <w:sz w:val="28"/>
          <w:szCs w:val="28"/>
        </w:rPr>
        <w:t>;</w:t>
      </w:r>
    </w:p>
    <w:p w:rsidR="009C716D" w:rsidRPr="006E6491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6491">
        <w:rPr>
          <w:rFonts w:ascii="Times New Roman" w:hAnsi="Times New Roman" w:cs="Times New Roman"/>
          <w:sz w:val="28"/>
          <w:szCs w:val="28"/>
        </w:rPr>
        <w:t>7) другие сведения, имеющие отношение к рассматриваемому вопросу;</w:t>
      </w:r>
    </w:p>
    <w:p w:rsidR="009C716D" w:rsidRPr="006E6491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6491">
        <w:rPr>
          <w:rFonts w:ascii="Times New Roman" w:hAnsi="Times New Roman" w:cs="Times New Roman"/>
          <w:sz w:val="28"/>
          <w:szCs w:val="28"/>
        </w:rPr>
        <w:t>8) результаты голосования;</w:t>
      </w:r>
    </w:p>
    <w:p w:rsidR="009C716D" w:rsidRPr="006E6491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6491">
        <w:rPr>
          <w:rFonts w:ascii="Times New Roman" w:hAnsi="Times New Roman" w:cs="Times New Roman"/>
          <w:sz w:val="28"/>
          <w:szCs w:val="28"/>
        </w:rPr>
        <w:t>9) решение и обоснование его принятия.</w:t>
      </w:r>
    </w:p>
    <w:p w:rsidR="009C716D" w:rsidRPr="00C55829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5829">
        <w:rPr>
          <w:rFonts w:ascii="Times New Roman" w:hAnsi="Times New Roman" w:cs="Times New Roman"/>
          <w:sz w:val="28"/>
          <w:szCs w:val="28"/>
        </w:rPr>
        <w:t xml:space="preserve">32.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</w:t>
      </w:r>
      <w:r w:rsidRPr="00C55829">
        <w:rPr>
          <w:rFonts w:ascii="Times New Roman" w:hAnsi="Times New Roman" w:cs="Times New Roman"/>
          <w:sz w:val="28"/>
          <w:szCs w:val="28"/>
        </w:rPr>
        <w:lastRenderedPageBreak/>
        <w:t>муниципальный служащий.</w:t>
      </w:r>
    </w:p>
    <w:p w:rsidR="009C716D" w:rsidRPr="00C55829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5829">
        <w:rPr>
          <w:rFonts w:ascii="Times New Roman" w:hAnsi="Times New Roman" w:cs="Times New Roman"/>
          <w:sz w:val="28"/>
          <w:szCs w:val="28"/>
        </w:rPr>
        <w:t>33. Копии протокола заседания комиссии в 7-дневный срок со дня заседания направляются представителю нанимателю (работодателю), полностью или в виде выписок из него - муниципальному служащему, а также по решению комиссии - иным заинтересованным лицам.</w:t>
      </w:r>
    </w:p>
    <w:p w:rsidR="009C716D" w:rsidRPr="00C55829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5829">
        <w:rPr>
          <w:rFonts w:ascii="Times New Roman" w:hAnsi="Times New Roman" w:cs="Times New Roman"/>
          <w:sz w:val="28"/>
          <w:szCs w:val="28"/>
        </w:rPr>
        <w:t>34. Представитель нанимателя (работодатель) 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представитель нанимателя (работодатель) в письменной форме уведомляет комиссию в месячный срок со дня поступления к нему протокола заседания комиссии. Решение представителя нанимателя (работодателя) оглашается на ближайшем заседании комиссии и принимается к сведению без обсуждения.</w:t>
      </w:r>
    </w:p>
    <w:p w:rsidR="009C716D" w:rsidRPr="00C55829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5829">
        <w:rPr>
          <w:rFonts w:ascii="Times New Roman" w:hAnsi="Times New Roman" w:cs="Times New Roman"/>
          <w:sz w:val="28"/>
          <w:szCs w:val="28"/>
        </w:rPr>
        <w:t>35.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представителю нанимателя (работодателю) для решения вопроса о применении к муниципальному служащему мер ответственности, предусмотренных действующим законодательством.</w:t>
      </w:r>
    </w:p>
    <w:p w:rsidR="009C716D" w:rsidRPr="00C55829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5829">
        <w:rPr>
          <w:rFonts w:ascii="Times New Roman" w:hAnsi="Times New Roman" w:cs="Times New Roman"/>
          <w:sz w:val="28"/>
          <w:szCs w:val="28"/>
        </w:rPr>
        <w:t>36. В случае установления комиссией факта совершения муниципальным служащим действия (бездействия),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(бездействия) и подтверждающие такой факт документы в правоприменительные органы в соответствии с их компетенцией в 3-дневный срок, а при необходимости - немедленно.</w:t>
      </w:r>
    </w:p>
    <w:p w:rsidR="009C716D" w:rsidRPr="00C55829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5829">
        <w:rPr>
          <w:rFonts w:ascii="Times New Roman" w:hAnsi="Times New Roman" w:cs="Times New Roman"/>
          <w:sz w:val="28"/>
          <w:szCs w:val="28"/>
        </w:rPr>
        <w:t>37. Копия протокола заседания комиссии или выписка из него приобщается к личному делу муниципальному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9C716D" w:rsidRPr="00C55829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5829">
        <w:rPr>
          <w:rFonts w:ascii="Times New Roman" w:hAnsi="Times New Roman" w:cs="Times New Roman"/>
          <w:sz w:val="28"/>
          <w:szCs w:val="28"/>
        </w:rPr>
        <w:t>38. Выписка из решения комиссии, заверенная подписью секретаря комиссии и печатью администрации</w:t>
      </w:r>
      <w:r w:rsidR="00C55829" w:rsidRPr="00C55829">
        <w:rPr>
          <w:rFonts w:ascii="Times New Roman" w:hAnsi="Times New Roman" w:cs="Times New Roman"/>
          <w:sz w:val="28"/>
          <w:szCs w:val="28"/>
        </w:rPr>
        <w:t xml:space="preserve"> </w:t>
      </w:r>
      <w:r w:rsidR="00C55829" w:rsidRPr="00254D3D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  <w:r w:rsidRPr="00C55829">
        <w:rPr>
          <w:rFonts w:ascii="Times New Roman" w:hAnsi="Times New Roman" w:cs="Times New Roman"/>
          <w:sz w:val="28"/>
          <w:szCs w:val="28"/>
        </w:rPr>
        <w:t xml:space="preserve">, вручается гражданину, замещавшему должность муниципальной службы </w:t>
      </w:r>
      <w:r w:rsidR="00C55829">
        <w:rPr>
          <w:rFonts w:ascii="Times New Roman" w:hAnsi="Times New Roman" w:cs="Times New Roman"/>
          <w:sz w:val="28"/>
          <w:szCs w:val="28"/>
        </w:rPr>
        <w:t>в</w:t>
      </w:r>
      <w:r w:rsidR="00C55829" w:rsidRPr="00E64FB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C55829" w:rsidRPr="00254D3D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  <w:r w:rsidRPr="00C55829">
        <w:rPr>
          <w:rFonts w:ascii="Times New Roman" w:hAnsi="Times New Roman" w:cs="Times New Roman"/>
          <w:sz w:val="28"/>
          <w:szCs w:val="28"/>
        </w:rPr>
        <w:t xml:space="preserve">, в отношении которого рассматривался вопрос, указанный в </w:t>
      </w:r>
      <w:hyperlink w:anchor="P54">
        <w:r w:rsidRPr="00C55829">
          <w:rPr>
            <w:rFonts w:ascii="Times New Roman" w:hAnsi="Times New Roman" w:cs="Times New Roman"/>
            <w:color w:val="0000FF"/>
            <w:sz w:val="28"/>
            <w:szCs w:val="28"/>
          </w:rPr>
          <w:t>абзаце втором подпункта 2 пункта 10</w:t>
        </w:r>
      </w:hyperlink>
      <w:r w:rsidRPr="00C55829">
        <w:rPr>
          <w:rFonts w:ascii="Times New Roman" w:hAnsi="Times New Roman" w:cs="Times New Roman"/>
          <w:sz w:val="28"/>
          <w:szCs w:val="28"/>
        </w:rPr>
        <w:t xml:space="preserve">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</w:t>
      </w:r>
      <w:r w:rsidRPr="00C55829">
        <w:rPr>
          <w:rFonts w:ascii="Times New Roman" w:hAnsi="Times New Roman" w:cs="Times New Roman"/>
          <w:sz w:val="28"/>
          <w:szCs w:val="28"/>
        </w:rPr>
        <w:lastRenderedPageBreak/>
        <w:t>проведения соответствующего заседания комиссии.</w:t>
      </w:r>
    </w:p>
    <w:p w:rsidR="009C716D" w:rsidRPr="00C55829" w:rsidRDefault="009C71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5829">
        <w:rPr>
          <w:rFonts w:ascii="Times New Roman" w:hAnsi="Times New Roman" w:cs="Times New Roman"/>
          <w:sz w:val="28"/>
          <w:szCs w:val="28"/>
        </w:rPr>
        <w:t>39.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осуществляется секретарем комиссии.</w:t>
      </w:r>
    </w:p>
    <w:p w:rsidR="009C716D" w:rsidRDefault="009C716D">
      <w:pPr>
        <w:pStyle w:val="ConsPlusNormal"/>
        <w:jc w:val="both"/>
      </w:pPr>
    </w:p>
    <w:p w:rsidR="009C716D" w:rsidRDefault="009C716D">
      <w:pPr>
        <w:pStyle w:val="ConsPlusNormal"/>
        <w:jc w:val="both"/>
      </w:pPr>
    </w:p>
    <w:p w:rsidR="009C716D" w:rsidRDefault="009C716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D7FCA" w:rsidRDefault="00CD7FCA"/>
    <w:sectPr w:rsidR="00CD7FCA" w:rsidSect="00E825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C716D"/>
    <w:rsid w:val="000208F2"/>
    <w:rsid w:val="00070CB4"/>
    <w:rsid w:val="00181A4C"/>
    <w:rsid w:val="00254D3D"/>
    <w:rsid w:val="00265184"/>
    <w:rsid w:val="004F367A"/>
    <w:rsid w:val="006064EE"/>
    <w:rsid w:val="0061340C"/>
    <w:rsid w:val="00614770"/>
    <w:rsid w:val="00644F3D"/>
    <w:rsid w:val="006E6491"/>
    <w:rsid w:val="008756D3"/>
    <w:rsid w:val="009C716D"/>
    <w:rsid w:val="00A20F1D"/>
    <w:rsid w:val="00A26C25"/>
    <w:rsid w:val="00AA442C"/>
    <w:rsid w:val="00AF3498"/>
    <w:rsid w:val="00B3488A"/>
    <w:rsid w:val="00C55829"/>
    <w:rsid w:val="00CD7FCA"/>
    <w:rsid w:val="00D17C7F"/>
    <w:rsid w:val="00E1551D"/>
    <w:rsid w:val="00E64FBC"/>
    <w:rsid w:val="00F00F72"/>
    <w:rsid w:val="00F64A3E"/>
    <w:rsid w:val="00F65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4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F349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F3498"/>
    <w:pPr>
      <w:keepNext/>
      <w:jc w:val="center"/>
      <w:outlineLvl w:val="1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71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C71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9C71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10">
    <w:name w:val="Заголовок 1 Знак"/>
    <w:basedOn w:val="a0"/>
    <w:link w:val="1"/>
    <w:rsid w:val="00AF349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F3498"/>
    <w:rPr>
      <w:rFonts w:ascii="Times New Roman" w:eastAsia="Times New Roman" w:hAnsi="Times New Roman" w:cs="Times New Roman"/>
      <w:b/>
      <w:bCs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2B3DDF80A635593C445F168F4CC7015A5E4348342C9F6516878F32B6941EA9F927F6803F3A664BED33A0C5228F58584DB5oAvDH" TargetMode="External"/><Relationship Id="rId13" Type="http://schemas.openxmlformats.org/officeDocument/2006/relationships/hyperlink" Target="consultantplus://offline/ref=F52B3DDF80A635593C445F008C209B0959541447332C903748D08138E3CC41F0BB60FF886860764FA464ADD92390475B53B5AE43o9v7H" TargetMode="External"/><Relationship Id="rId18" Type="http://schemas.openxmlformats.org/officeDocument/2006/relationships/hyperlink" Target="consultantplus://offline/ref=F52B3DDF80A635593C445F008C209B095A5D1546322E903748D08138E3CC41F0BB60FF8A6B6B231CE83AF48A67DB4B584DA9AF408A6691D6o9vEH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F52B3DDF80A635593C445F008C209B09595D1A403E7CC73519858F3DEB9C1BE0AD29F08B756A2300E231A2oDv8H" TargetMode="External"/><Relationship Id="rId12" Type="http://schemas.openxmlformats.org/officeDocument/2006/relationships/hyperlink" Target="consultantplus://offline/ref=F52B3DDF80A635593C445F008C209B095A5D1546322E903748D08138E3CC41F0BB60FF8A6B6B231CE83AF48A67DB4B584DA9AF408A6691D6o9vEH" TargetMode="External"/><Relationship Id="rId17" Type="http://schemas.openxmlformats.org/officeDocument/2006/relationships/hyperlink" Target="consultantplus://offline/ref=F52B3DDF80A635593C445F168F4CC7015A5E4348342C9F6514878432B6941EA9F927F6803F3A664BED33A0C5228F58584DB5oAvD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52B3DDF80A635593C445F008C209B0959541447332C903748D08138E3CC41F0BB60FF896360764FA464ADD92390475B53B5AE43o9v7H" TargetMode="External"/><Relationship Id="rId20" Type="http://schemas.openxmlformats.org/officeDocument/2006/relationships/hyperlink" Target="consultantplus://offline/ref=F52B3DDF80A635593C445F008C209B0959541447332C903748D08138E3CC41F0BB60FF896360764FA464ADD92390475B53B5AE43o9v7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52B3DDF80A635593C445F008C209B09595215473D2B903748D08138E3CC41F0A960A786696B3C1FE12FA2DB21o8vDH" TargetMode="External"/><Relationship Id="rId11" Type="http://schemas.openxmlformats.org/officeDocument/2006/relationships/hyperlink" Target="consultantplus://offline/ref=F52B3DDF80A635593C445F168F4CC7015A5E4348342C9F6514878432B6941EA9F927F6803F3A664BED33A0C5228F58584DB5oAvDH" TargetMode="External"/><Relationship Id="rId5" Type="http://schemas.openxmlformats.org/officeDocument/2006/relationships/hyperlink" Target="consultantplus://offline/ref=F52B3DDF80A635593C445F008C209B0959541447332C903748D08138E3CC41F0A960A786696B3C1FE12FA2DB21o8vDH" TargetMode="External"/><Relationship Id="rId15" Type="http://schemas.openxmlformats.org/officeDocument/2006/relationships/hyperlink" Target="consultantplus://offline/ref=F52B3DDF80A635593C445F008C209B0959541447332C903748D08138E3CC41F0BB60FF896360764FA464ADD92390475B53B5AE43o9v7H" TargetMode="External"/><Relationship Id="rId10" Type="http://schemas.openxmlformats.org/officeDocument/2006/relationships/hyperlink" Target="consultantplus://offline/ref=F52B3DDF80A635593C445F008C209B0959541444332B903748D08138E3CC41F0A960A786696B3C1FE12FA2DB21o8vDH" TargetMode="External"/><Relationship Id="rId19" Type="http://schemas.openxmlformats.org/officeDocument/2006/relationships/hyperlink" Target="consultantplus://offline/ref=F52B3DDF80A635593C445F008C209B095A5D1546322E903748D08138E3CC41F0BB60FF8A6B6B231CE83AF48A67DB4B584DA9AF408A6691D6o9vEH" TargetMode="External"/><Relationship Id="rId4" Type="http://schemas.openxmlformats.org/officeDocument/2006/relationships/hyperlink" Target="consultantplus://offline/ref=F52B3DDF80A635593C445F008C209B0959541444332B903748D08138E3CC41F0BB60FF8A6B6B2016E93AF48A67DB4B584DA9AF408A6691D6o9vEH" TargetMode="External"/><Relationship Id="rId9" Type="http://schemas.openxmlformats.org/officeDocument/2006/relationships/hyperlink" Target="consultantplus://offline/ref=F52B3DDF80A635593C445F008C209B0959541447332C903748D08138E3CC41F0A960A786696B3C1FE12FA2DB21o8vDH" TargetMode="External"/><Relationship Id="rId14" Type="http://schemas.openxmlformats.org/officeDocument/2006/relationships/hyperlink" Target="consultantplus://offline/ref=F52B3DDF80A635593C445F008C209B09595D144D3D2D903748D08138E3CC41F0BB60FF8A6C6A2115B460E48E2E8C46444CB6B0439466o9v2H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14</Pages>
  <Words>5020</Words>
  <Characters>28614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LeskovaOV</dc:creator>
  <cp:lastModifiedBy>LeskovaOV</cp:lastModifiedBy>
  <cp:revision>17</cp:revision>
  <dcterms:created xsi:type="dcterms:W3CDTF">2023-11-20T07:47:00Z</dcterms:created>
  <dcterms:modified xsi:type="dcterms:W3CDTF">2023-11-22T05:57:00Z</dcterms:modified>
</cp:coreProperties>
</file>